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53" w:rsidRPr="00E23553" w:rsidRDefault="005643B6" w:rsidP="00E23553">
      <w:pPr>
        <w:spacing w:after="0" w:line="0" w:lineRule="atLeast"/>
        <w:rPr>
          <w:rFonts w:ascii="Cambria" w:hAnsi="Cambria" w:cs="Times New Roman"/>
          <w:b/>
          <w:i/>
          <w:sz w:val="44"/>
          <w:szCs w:val="32"/>
        </w:rPr>
      </w:pPr>
      <w:r w:rsidRPr="00E23553">
        <w:rPr>
          <w:rFonts w:ascii="Cambria" w:hAnsi="Cambria" w:cs="Times New Roman"/>
          <w:b/>
          <w:i/>
          <w:sz w:val="44"/>
          <w:szCs w:val="32"/>
        </w:rPr>
        <w:t xml:space="preserve">Управляющий Совет. </w:t>
      </w:r>
    </w:p>
    <w:p w:rsidR="00E23553" w:rsidRPr="00E23553" w:rsidRDefault="005643B6" w:rsidP="00E23553">
      <w:pPr>
        <w:spacing w:after="0" w:line="0" w:lineRule="atLeast"/>
        <w:ind w:left="2832" w:firstLine="708"/>
        <w:rPr>
          <w:rFonts w:ascii="Cambria" w:hAnsi="Cambria" w:cs="Times New Roman"/>
          <w:b/>
          <w:i/>
          <w:sz w:val="44"/>
          <w:szCs w:val="32"/>
        </w:rPr>
      </w:pPr>
      <w:r w:rsidRPr="00E23553">
        <w:rPr>
          <w:rFonts w:ascii="Cambria" w:hAnsi="Cambria" w:cs="Times New Roman"/>
          <w:b/>
          <w:i/>
          <w:sz w:val="44"/>
          <w:szCs w:val="32"/>
        </w:rPr>
        <w:t xml:space="preserve">Сегодня. </w:t>
      </w:r>
    </w:p>
    <w:p w:rsidR="00E23553" w:rsidRPr="00E23553" w:rsidRDefault="005643B6" w:rsidP="00E23553">
      <w:pPr>
        <w:spacing w:after="0" w:line="0" w:lineRule="atLeast"/>
        <w:ind w:left="4248" w:firstLine="708"/>
        <w:rPr>
          <w:rFonts w:ascii="Cambria" w:hAnsi="Cambria" w:cs="Times New Roman"/>
          <w:b/>
          <w:i/>
          <w:sz w:val="44"/>
          <w:szCs w:val="32"/>
        </w:rPr>
      </w:pPr>
      <w:r w:rsidRPr="00E23553">
        <w:rPr>
          <w:rFonts w:ascii="Cambria" w:hAnsi="Cambria" w:cs="Times New Roman"/>
          <w:b/>
          <w:i/>
          <w:sz w:val="44"/>
          <w:szCs w:val="32"/>
        </w:rPr>
        <w:t xml:space="preserve">Завтра. </w:t>
      </w:r>
    </w:p>
    <w:p w:rsidR="005643B6" w:rsidRPr="00E23553" w:rsidRDefault="005643B6" w:rsidP="00E23553">
      <w:pPr>
        <w:spacing w:after="0" w:line="0" w:lineRule="atLeast"/>
        <w:ind w:left="6372"/>
        <w:rPr>
          <w:rFonts w:ascii="Cambria" w:hAnsi="Cambria" w:cs="Times New Roman"/>
          <w:b/>
          <w:i/>
          <w:sz w:val="44"/>
          <w:szCs w:val="32"/>
        </w:rPr>
      </w:pPr>
      <w:r w:rsidRPr="00E23553">
        <w:rPr>
          <w:rFonts w:ascii="Cambria" w:hAnsi="Cambria" w:cs="Times New Roman"/>
          <w:b/>
          <w:i/>
          <w:sz w:val="44"/>
          <w:szCs w:val="32"/>
        </w:rPr>
        <w:t>Послезавтра</w:t>
      </w:r>
    </w:p>
    <w:p w:rsidR="00E23553" w:rsidRDefault="00E23553" w:rsidP="00924BBC">
      <w:pPr>
        <w:spacing w:after="0" w:line="0" w:lineRule="atLeast"/>
        <w:jc w:val="center"/>
        <w:rPr>
          <w:rFonts w:ascii="Cambria" w:hAnsi="Cambria" w:cs="Times New Roman"/>
          <w:b/>
          <w:i/>
          <w:color w:val="FF0000"/>
          <w:sz w:val="48"/>
          <w:szCs w:val="32"/>
        </w:rPr>
      </w:pPr>
    </w:p>
    <w:p w:rsidR="00E23553" w:rsidRDefault="00E23553" w:rsidP="00924BBC">
      <w:pPr>
        <w:spacing w:after="0" w:line="0" w:lineRule="atLeast"/>
        <w:jc w:val="center"/>
        <w:rPr>
          <w:rFonts w:ascii="Cambria" w:hAnsi="Cambria" w:cs="Times New Roman"/>
          <w:b/>
          <w:i/>
          <w:color w:val="FF0000"/>
          <w:sz w:val="48"/>
          <w:szCs w:val="32"/>
        </w:rPr>
      </w:pPr>
    </w:p>
    <w:p w:rsidR="00E23553" w:rsidRPr="00E23553" w:rsidRDefault="00E23553" w:rsidP="00924BBC">
      <w:pPr>
        <w:spacing w:after="0" w:line="0" w:lineRule="atLeast"/>
        <w:jc w:val="center"/>
        <w:rPr>
          <w:rFonts w:ascii="Cambria" w:hAnsi="Cambria" w:cs="Times New Roman"/>
          <w:b/>
          <w:i/>
          <w:color w:val="7030A0"/>
          <w:sz w:val="48"/>
          <w:szCs w:val="32"/>
        </w:rPr>
      </w:pPr>
    </w:p>
    <w:p w:rsidR="003B51D2" w:rsidRPr="00627B28" w:rsidRDefault="00C65E4C" w:rsidP="00924BBC">
      <w:pPr>
        <w:spacing w:after="0" w:line="0" w:lineRule="atLeast"/>
        <w:jc w:val="center"/>
        <w:rPr>
          <w:rFonts w:ascii="Cambria" w:hAnsi="Cambria" w:cs="Times New Roman"/>
          <w:b/>
          <w:i/>
          <w:color w:val="2F5496" w:themeColor="accent5" w:themeShade="BF"/>
          <w:sz w:val="48"/>
          <w:szCs w:val="32"/>
        </w:rPr>
      </w:pPr>
      <w:r>
        <w:rPr>
          <w:rFonts w:ascii="Cambria" w:hAnsi="Cambria" w:cs="Times New Roman"/>
          <w:b/>
          <w:i/>
          <w:color w:val="2F5496" w:themeColor="accent5" w:themeShade="BF"/>
          <w:sz w:val="48"/>
          <w:szCs w:val="32"/>
        </w:rPr>
        <w:t>К</w:t>
      </w:r>
      <w:r w:rsidR="00E83552" w:rsidRPr="00627B28">
        <w:rPr>
          <w:rFonts w:ascii="Cambria" w:hAnsi="Cambria" w:cs="Times New Roman"/>
          <w:b/>
          <w:i/>
          <w:color w:val="2F5496" w:themeColor="accent5" w:themeShade="BF"/>
          <w:sz w:val="48"/>
          <w:szCs w:val="32"/>
        </w:rPr>
        <w:t xml:space="preserve">онференция </w:t>
      </w:r>
    </w:p>
    <w:p w:rsidR="00E23553" w:rsidRPr="00627B28" w:rsidRDefault="00E23553" w:rsidP="00924BBC">
      <w:pPr>
        <w:spacing w:after="0" w:line="0" w:lineRule="atLeast"/>
        <w:jc w:val="center"/>
        <w:rPr>
          <w:rFonts w:ascii="Cambria" w:hAnsi="Cambria" w:cs="Times New Roman"/>
          <w:b/>
          <w:i/>
          <w:color w:val="2F5496" w:themeColor="accent5" w:themeShade="BF"/>
          <w:sz w:val="48"/>
          <w:szCs w:val="32"/>
        </w:rPr>
      </w:pPr>
    </w:p>
    <w:p w:rsidR="00E83552" w:rsidRPr="00627B28" w:rsidRDefault="00E83552" w:rsidP="00924BBC">
      <w:pPr>
        <w:spacing w:after="0" w:line="0" w:lineRule="atLeast"/>
        <w:jc w:val="center"/>
        <w:rPr>
          <w:rFonts w:ascii="Cambria" w:hAnsi="Cambria" w:cs="Times New Roman"/>
          <w:b/>
          <w:i/>
          <w:color w:val="2F5496" w:themeColor="accent5" w:themeShade="BF"/>
          <w:sz w:val="52"/>
          <w:szCs w:val="32"/>
        </w:rPr>
      </w:pPr>
      <w:r w:rsidRPr="00627B28">
        <w:rPr>
          <w:rFonts w:ascii="Cambria" w:hAnsi="Cambria" w:cs="Times New Roman"/>
          <w:b/>
          <w:i/>
          <w:color w:val="2F5496" w:themeColor="accent5" w:themeShade="BF"/>
          <w:sz w:val="52"/>
          <w:szCs w:val="32"/>
        </w:rPr>
        <w:t>«</w:t>
      </w:r>
      <w:r w:rsidR="00C65E4C" w:rsidRPr="00C65E4C">
        <w:rPr>
          <w:rFonts w:ascii="Cambria" w:hAnsi="Cambria" w:cs="Times New Roman"/>
          <w:b/>
          <w:i/>
          <w:color w:val="2F5496" w:themeColor="accent5" w:themeShade="BF"/>
          <w:sz w:val="52"/>
          <w:szCs w:val="32"/>
        </w:rPr>
        <w:t>Ярмарк</w:t>
      </w:r>
      <w:r w:rsidR="00C65E4C">
        <w:rPr>
          <w:rFonts w:ascii="Cambria" w:hAnsi="Cambria" w:cs="Times New Roman"/>
          <w:b/>
          <w:i/>
          <w:color w:val="2F5496" w:themeColor="accent5" w:themeShade="BF"/>
          <w:sz w:val="52"/>
          <w:szCs w:val="32"/>
        </w:rPr>
        <w:t>а</w:t>
      </w:r>
      <w:r w:rsidR="00C65E4C" w:rsidRPr="00C65E4C">
        <w:rPr>
          <w:rFonts w:ascii="Cambria" w:hAnsi="Cambria" w:cs="Times New Roman"/>
          <w:b/>
          <w:i/>
          <w:color w:val="2F5496" w:themeColor="accent5" w:themeShade="BF"/>
          <w:sz w:val="52"/>
          <w:szCs w:val="32"/>
        </w:rPr>
        <w:t xml:space="preserve"> идей и готовых решений Управляющих советов учреждений образования </w:t>
      </w:r>
      <w:proofErr w:type="spellStart"/>
      <w:r w:rsidR="00C65E4C" w:rsidRPr="00C65E4C">
        <w:rPr>
          <w:rFonts w:ascii="Cambria" w:hAnsi="Cambria" w:cs="Times New Roman"/>
          <w:b/>
          <w:i/>
          <w:color w:val="2F5496" w:themeColor="accent5" w:themeShade="BF"/>
          <w:sz w:val="52"/>
          <w:szCs w:val="32"/>
        </w:rPr>
        <w:t>Грязовецкого</w:t>
      </w:r>
      <w:proofErr w:type="spellEnd"/>
      <w:r w:rsidR="00C65E4C" w:rsidRPr="00C65E4C">
        <w:rPr>
          <w:rFonts w:ascii="Cambria" w:hAnsi="Cambria" w:cs="Times New Roman"/>
          <w:b/>
          <w:i/>
          <w:color w:val="2F5496" w:themeColor="accent5" w:themeShade="BF"/>
          <w:sz w:val="52"/>
          <w:szCs w:val="32"/>
        </w:rPr>
        <w:t xml:space="preserve"> муниципального района</w:t>
      </w:r>
      <w:r w:rsidRPr="00627B28">
        <w:rPr>
          <w:rFonts w:ascii="Cambria" w:hAnsi="Cambria" w:cs="Times New Roman"/>
          <w:b/>
          <w:i/>
          <w:color w:val="2F5496" w:themeColor="accent5" w:themeShade="BF"/>
          <w:sz w:val="52"/>
          <w:szCs w:val="32"/>
        </w:rPr>
        <w:t>»</w:t>
      </w:r>
    </w:p>
    <w:p w:rsidR="00E23553" w:rsidRDefault="00E23553" w:rsidP="00924BBC">
      <w:pPr>
        <w:spacing w:after="0" w:line="0" w:lineRule="atLeast"/>
        <w:jc w:val="center"/>
        <w:rPr>
          <w:rFonts w:ascii="Cambria" w:hAnsi="Cambria" w:cs="Times New Roman"/>
          <w:b/>
          <w:i/>
          <w:color w:val="FF0000"/>
          <w:sz w:val="48"/>
          <w:szCs w:val="32"/>
        </w:rPr>
      </w:pPr>
    </w:p>
    <w:p w:rsidR="00E23553" w:rsidRDefault="00E23553" w:rsidP="00924BBC">
      <w:pPr>
        <w:spacing w:after="0" w:line="0" w:lineRule="atLeast"/>
        <w:jc w:val="center"/>
        <w:rPr>
          <w:rFonts w:ascii="Cambria" w:hAnsi="Cambria" w:cs="Times New Roman"/>
          <w:b/>
          <w:i/>
          <w:color w:val="FF0000"/>
          <w:sz w:val="48"/>
          <w:szCs w:val="32"/>
        </w:rPr>
      </w:pPr>
    </w:p>
    <w:p w:rsidR="00E23553" w:rsidRDefault="00627B28" w:rsidP="00924BBC">
      <w:pPr>
        <w:spacing w:after="0" w:line="0" w:lineRule="atLeast"/>
        <w:jc w:val="center"/>
        <w:rPr>
          <w:rFonts w:ascii="Cambria" w:hAnsi="Cambria" w:cs="Times New Roman"/>
          <w:b/>
          <w:i/>
          <w:color w:val="FF0000"/>
          <w:sz w:val="48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D9A3CD8" wp14:editId="511D1CE2">
            <wp:simplePos x="0" y="0"/>
            <wp:positionH relativeFrom="column">
              <wp:posOffset>1090295</wp:posOffset>
            </wp:positionH>
            <wp:positionV relativeFrom="paragraph">
              <wp:posOffset>340995</wp:posOffset>
            </wp:positionV>
            <wp:extent cx="3299460" cy="3226435"/>
            <wp:effectExtent l="0" t="0" r="0" b="0"/>
            <wp:wrapSquare wrapText="bothSides"/>
            <wp:docPr id="1" name="Рисунок 1" descr="http://www.eduportal44.ru/Buy/GOU/DocLib1/%D0%93%D0%9E%D0%A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portal44.ru/Buy/GOU/DocLib1/%D0%93%D0%9E%D0%A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" t="780" r="885" b="1367"/>
                    <a:stretch/>
                  </pic:blipFill>
                  <pic:spPr bwMode="auto">
                    <a:xfrm>
                      <a:off x="0" y="0"/>
                      <a:ext cx="3299460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553" w:rsidRDefault="00E23553" w:rsidP="00924BBC">
      <w:pPr>
        <w:spacing w:after="0" w:line="0" w:lineRule="atLeast"/>
        <w:jc w:val="center"/>
        <w:rPr>
          <w:rFonts w:ascii="Cambria" w:hAnsi="Cambria" w:cs="Times New Roman"/>
          <w:b/>
          <w:i/>
          <w:color w:val="FF0000"/>
          <w:sz w:val="48"/>
          <w:szCs w:val="32"/>
        </w:rPr>
      </w:pPr>
    </w:p>
    <w:p w:rsidR="00E23553" w:rsidRDefault="00E23553" w:rsidP="00924BBC">
      <w:pPr>
        <w:spacing w:after="0" w:line="0" w:lineRule="atLeast"/>
        <w:jc w:val="center"/>
        <w:rPr>
          <w:rFonts w:ascii="Cambria" w:hAnsi="Cambria" w:cs="Times New Roman"/>
          <w:b/>
          <w:i/>
          <w:color w:val="FF0000"/>
          <w:sz w:val="48"/>
          <w:szCs w:val="32"/>
        </w:rPr>
      </w:pPr>
    </w:p>
    <w:p w:rsidR="00E23553" w:rsidRDefault="00E23553" w:rsidP="00924BBC">
      <w:pPr>
        <w:spacing w:after="0" w:line="0" w:lineRule="atLeast"/>
        <w:jc w:val="center"/>
        <w:rPr>
          <w:rFonts w:ascii="Cambria" w:hAnsi="Cambria" w:cs="Times New Roman"/>
          <w:b/>
          <w:i/>
          <w:color w:val="FF0000"/>
          <w:sz w:val="48"/>
          <w:szCs w:val="32"/>
        </w:rPr>
      </w:pPr>
    </w:p>
    <w:p w:rsidR="00E23553" w:rsidRDefault="00E23553" w:rsidP="00924BBC">
      <w:pPr>
        <w:spacing w:after="0" w:line="0" w:lineRule="atLeast"/>
        <w:jc w:val="center"/>
        <w:rPr>
          <w:rFonts w:ascii="Cambria" w:hAnsi="Cambria" w:cs="Times New Roman"/>
          <w:b/>
          <w:i/>
          <w:color w:val="FF0000"/>
          <w:sz w:val="48"/>
          <w:szCs w:val="32"/>
        </w:rPr>
      </w:pPr>
    </w:p>
    <w:p w:rsidR="00E23553" w:rsidRDefault="00E23553" w:rsidP="00924BBC">
      <w:pPr>
        <w:spacing w:after="0" w:line="0" w:lineRule="atLeast"/>
        <w:jc w:val="center"/>
        <w:rPr>
          <w:rFonts w:ascii="Cambria" w:hAnsi="Cambria" w:cs="Times New Roman"/>
          <w:b/>
          <w:i/>
          <w:color w:val="FF0000"/>
          <w:sz w:val="48"/>
          <w:szCs w:val="32"/>
        </w:rPr>
      </w:pPr>
    </w:p>
    <w:p w:rsidR="00E23553" w:rsidRDefault="00E23553" w:rsidP="00924BBC">
      <w:pPr>
        <w:spacing w:after="0" w:line="0" w:lineRule="atLeast"/>
        <w:jc w:val="center"/>
        <w:rPr>
          <w:rFonts w:ascii="Cambria" w:hAnsi="Cambria" w:cs="Times New Roman"/>
          <w:b/>
          <w:i/>
          <w:color w:val="FF0000"/>
          <w:sz w:val="48"/>
          <w:szCs w:val="32"/>
        </w:rPr>
      </w:pPr>
    </w:p>
    <w:p w:rsidR="00E23553" w:rsidRDefault="00E23553" w:rsidP="00924BBC">
      <w:pPr>
        <w:spacing w:after="0" w:line="0" w:lineRule="atLeast"/>
        <w:jc w:val="center"/>
        <w:rPr>
          <w:rFonts w:ascii="Cambria" w:hAnsi="Cambria" w:cs="Times New Roman"/>
          <w:b/>
          <w:i/>
          <w:color w:val="FF0000"/>
          <w:sz w:val="48"/>
          <w:szCs w:val="32"/>
        </w:rPr>
      </w:pPr>
    </w:p>
    <w:p w:rsidR="00E23553" w:rsidRDefault="00E23553" w:rsidP="00924BBC">
      <w:pPr>
        <w:spacing w:after="0" w:line="0" w:lineRule="atLeast"/>
        <w:jc w:val="center"/>
        <w:rPr>
          <w:rFonts w:ascii="Cambria" w:hAnsi="Cambria" w:cs="Times New Roman"/>
          <w:b/>
          <w:i/>
          <w:color w:val="FF0000"/>
          <w:sz w:val="48"/>
          <w:szCs w:val="32"/>
        </w:rPr>
      </w:pPr>
    </w:p>
    <w:p w:rsidR="00E23553" w:rsidRDefault="00E23553" w:rsidP="00924BBC">
      <w:pPr>
        <w:spacing w:after="0" w:line="0" w:lineRule="atLeast"/>
        <w:jc w:val="center"/>
        <w:rPr>
          <w:rFonts w:ascii="Cambria" w:hAnsi="Cambria" w:cs="Times New Roman"/>
          <w:b/>
          <w:i/>
          <w:color w:val="FF0000"/>
          <w:sz w:val="48"/>
          <w:szCs w:val="32"/>
        </w:rPr>
      </w:pPr>
    </w:p>
    <w:p w:rsidR="00E23553" w:rsidRDefault="00E23553" w:rsidP="00924BBC">
      <w:pPr>
        <w:spacing w:after="0" w:line="0" w:lineRule="atLeast"/>
        <w:jc w:val="center"/>
        <w:rPr>
          <w:rFonts w:ascii="Cambria" w:hAnsi="Cambria" w:cs="Times New Roman"/>
          <w:b/>
          <w:i/>
          <w:color w:val="FF0000"/>
          <w:sz w:val="48"/>
          <w:szCs w:val="32"/>
        </w:rPr>
      </w:pPr>
    </w:p>
    <w:p w:rsidR="00E23553" w:rsidRDefault="00E23553" w:rsidP="00924BBC">
      <w:pPr>
        <w:spacing w:after="0" w:line="0" w:lineRule="atLeast"/>
        <w:jc w:val="center"/>
        <w:rPr>
          <w:rFonts w:ascii="Cambria" w:hAnsi="Cambria" w:cs="Times New Roman"/>
          <w:b/>
          <w:i/>
          <w:sz w:val="48"/>
          <w:szCs w:val="32"/>
        </w:rPr>
      </w:pPr>
      <w:r w:rsidRPr="00E23553">
        <w:rPr>
          <w:rFonts w:ascii="Cambria" w:hAnsi="Cambria" w:cs="Times New Roman"/>
          <w:b/>
          <w:i/>
          <w:sz w:val="48"/>
          <w:szCs w:val="32"/>
        </w:rPr>
        <w:t>2</w:t>
      </w:r>
      <w:r w:rsidR="00C65E4C">
        <w:rPr>
          <w:rFonts w:ascii="Cambria" w:hAnsi="Cambria" w:cs="Times New Roman"/>
          <w:b/>
          <w:i/>
          <w:sz w:val="48"/>
          <w:szCs w:val="32"/>
        </w:rPr>
        <w:t>4</w:t>
      </w:r>
      <w:r w:rsidRPr="00E23553">
        <w:rPr>
          <w:rFonts w:ascii="Cambria" w:hAnsi="Cambria" w:cs="Times New Roman"/>
          <w:b/>
          <w:i/>
          <w:sz w:val="48"/>
          <w:szCs w:val="32"/>
        </w:rPr>
        <w:t>.</w:t>
      </w:r>
      <w:r w:rsidR="00C65E4C">
        <w:rPr>
          <w:rFonts w:ascii="Cambria" w:hAnsi="Cambria" w:cs="Times New Roman"/>
          <w:b/>
          <w:i/>
          <w:sz w:val="48"/>
          <w:szCs w:val="32"/>
        </w:rPr>
        <w:t>04</w:t>
      </w:r>
      <w:r w:rsidRPr="00E23553">
        <w:rPr>
          <w:rFonts w:ascii="Cambria" w:hAnsi="Cambria" w:cs="Times New Roman"/>
          <w:b/>
          <w:i/>
          <w:sz w:val="48"/>
          <w:szCs w:val="32"/>
        </w:rPr>
        <w:t>.201</w:t>
      </w:r>
      <w:r w:rsidR="00C65E4C">
        <w:rPr>
          <w:rFonts w:ascii="Cambria" w:hAnsi="Cambria" w:cs="Times New Roman"/>
          <w:b/>
          <w:i/>
          <w:sz w:val="48"/>
          <w:szCs w:val="32"/>
        </w:rPr>
        <w:t>9</w:t>
      </w:r>
    </w:p>
    <w:p w:rsidR="00E23553" w:rsidRPr="00E23553" w:rsidRDefault="00E23553" w:rsidP="00924BBC">
      <w:pPr>
        <w:spacing w:after="0" w:line="0" w:lineRule="atLeast"/>
        <w:jc w:val="center"/>
        <w:rPr>
          <w:rFonts w:ascii="Cambria" w:hAnsi="Cambria" w:cs="Times New Roman"/>
          <w:b/>
          <w:i/>
          <w:sz w:val="52"/>
          <w:szCs w:val="36"/>
        </w:rPr>
      </w:pPr>
      <w:r w:rsidRPr="00E23553">
        <w:rPr>
          <w:rFonts w:ascii="Cambria" w:hAnsi="Cambria" w:cs="Times New Roman"/>
          <w:b/>
          <w:i/>
          <w:sz w:val="52"/>
          <w:szCs w:val="36"/>
        </w:rPr>
        <w:t>г. Грязовец</w:t>
      </w:r>
    </w:p>
    <w:p w:rsidR="00E23553" w:rsidRDefault="00E23553">
      <w:pPr>
        <w:rPr>
          <w:rFonts w:ascii="Cambria" w:hAnsi="Cambria" w:cs="Times New Roman"/>
          <w:b/>
          <w:i/>
          <w:sz w:val="44"/>
          <w:szCs w:val="28"/>
        </w:rPr>
      </w:pPr>
      <w:r w:rsidRPr="00E23553">
        <w:rPr>
          <w:rFonts w:ascii="Cambria" w:hAnsi="Cambria" w:cs="Times New Roman"/>
          <w:b/>
          <w:i/>
          <w:sz w:val="44"/>
          <w:szCs w:val="28"/>
        </w:rPr>
        <w:br w:type="page"/>
      </w:r>
    </w:p>
    <w:p w:rsidR="00491475" w:rsidRPr="00E23553" w:rsidRDefault="00491475" w:rsidP="00220CD3">
      <w:pPr>
        <w:spacing w:after="0" w:line="0" w:lineRule="atLeast"/>
        <w:ind w:left="-851"/>
        <w:rPr>
          <w:rFonts w:ascii="Cambria" w:hAnsi="Cambria" w:cs="Times New Roman"/>
          <w:b/>
          <w:i/>
          <w:sz w:val="28"/>
          <w:szCs w:val="28"/>
        </w:rPr>
      </w:pPr>
    </w:p>
    <w:p w:rsidR="00E23553" w:rsidRPr="003C3886" w:rsidRDefault="00C65E4C" w:rsidP="00964DF8">
      <w:pPr>
        <w:spacing w:after="0" w:line="0" w:lineRule="atLeast"/>
        <w:ind w:left="1276" w:hanging="2127"/>
        <w:jc w:val="both"/>
        <w:rPr>
          <w:rFonts w:ascii="Cambria" w:hAnsi="Cambria" w:cs="Times New Roman"/>
          <w:b/>
          <w:i/>
          <w:sz w:val="34"/>
          <w:szCs w:val="34"/>
          <w:u w:val="single"/>
        </w:rPr>
      </w:pPr>
      <w:r w:rsidRPr="003C3886">
        <w:rPr>
          <w:rFonts w:ascii="Cambria" w:hAnsi="Cambria" w:cs="Times New Roman"/>
          <w:b/>
          <w:i/>
          <w:sz w:val="34"/>
          <w:szCs w:val="34"/>
          <w:u w:val="single"/>
        </w:rPr>
        <w:t>Учредитель и организатор Ярмарки идей</w:t>
      </w:r>
      <w:r w:rsidR="00220CD3" w:rsidRPr="003C3886">
        <w:rPr>
          <w:rFonts w:ascii="Cambria" w:hAnsi="Cambria" w:cs="Times New Roman"/>
          <w:b/>
          <w:i/>
          <w:sz w:val="34"/>
          <w:szCs w:val="34"/>
          <w:u w:val="single"/>
        </w:rPr>
        <w:t xml:space="preserve">: </w:t>
      </w:r>
    </w:p>
    <w:p w:rsidR="00E83552" w:rsidRPr="003C3886" w:rsidRDefault="00E83552" w:rsidP="003C3886">
      <w:pPr>
        <w:pStyle w:val="a6"/>
        <w:numPr>
          <w:ilvl w:val="0"/>
          <w:numId w:val="2"/>
        </w:numPr>
        <w:tabs>
          <w:tab w:val="left" w:pos="9495"/>
        </w:tabs>
        <w:spacing w:after="240" w:line="0" w:lineRule="atLeast"/>
        <w:ind w:left="142" w:right="284" w:hanging="357"/>
        <w:rPr>
          <w:rFonts w:ascii="Cambria" w:hAnsi="Cambria" w:cs="Times New Roman"/>
          <w:b/>
          <w:i/>
          <w:sz w:val="34"/>
          <w:szCs w:val="34"/>
        </w:rPr>
      </w:pPr>
      <w:r w:rsidRPr="003C3886">
        <w:rPr>
          <w:rFonts w:ascii="Cambria" w:hAnsi="Cambria" w:cs="Times New Roman"/>
          <w:b/>
          <w:i/>
          <w:sz w:val="34"/>
          <w:szCs w:val="34"/>
        </w:rPr>
        <w:t xml:space="preserve">Управление образования </w:t>
      </w:r>
      <w:proofErr w:type="spellStart"/>
      <w:r w:rsidRPr="003C3886">
        <w:rPr>
          <w:rFonts w:ascii="Cambria" w:hAnsi="Cambria" w:cs="Times New Roman"/>
          <w:b/>
          <w:i/>
          <w:sz w:val="34"/>
          <w:szCs w:val="34"/>
        </w:rPr>
        <w:t>Грязовецкого</w:t>
      </w:r>
      <w:proofErr w:type="spellEnd"/>
      <w:r w:rsidRPr="003C3886">
        <w:rPr>
          <w:rFonts w:ascii="Cambria" w:hAnsi="Cambria" w:cs="Times New Roman"/>
          <w:b/>
          <w:i/>
          <w:sz w:val="34"/>
          <w:szCs w:val="34"/>
        </w:rPr>
        <w:t xml:space="preserve"> муниципального </w:t>
      </w:r>
      <w:r w:rsidR="005643B6" w:rsidRPr="003C3886">
        <w:rPr>
          <w:rFonts w:ascii="Cambria" w:hAnsi="Cambria" w:cs="Times New Roman"/>
          <w:b/>
          <w:i/>
          <w:sz w:val="34"/>
          <w:szCs w:val="34"/>
        </w:rPr>
        <w:t xml:space="preserve">        </w:t>
      </w:r>
      <w:r w:rsidRPr="003C3886">
        <w:rPr>
          <w:rFonts w:ascii="Cambria" w:hAnsi="Cambria" w:cs="Times New Roman"/>
          <w:b/>
          <w:i/>
          <w:sz w:val="34"/>
          <w:szCs w:val="34"/>
        </w:rPr>
        <w:t>района</w:t>
      </w:r>
    </w:p>
    <w:p w:rsidR="00220CD3" w:rsidRPr="003C3886" w:rsidRDefault="00220CD3" w:rsidP="00220CD3">
      <w:pPr>
        <w:spacing w:after="0" w:line="0" w:lineRule="atLeast"/>
        <w:jc w:val="center"/>
        <w:rPr>
          <w:rFonts w:ascii="Cambria" w:hAnsi="Cambria" w:cs="Times New Roman"/>
          <w:b/>
          <w:i/>
          <w:sz w:val="10"/>
          <w:szCs w:val="34"/>
        </w:rPr>
      </w:pPr>
    </w:p>
    <w:p w:rsidR="00E23553" w:rsidRPr="003C3886" w:rsidRDefault="00220CD3" w:rsidP="00E23553">
      <w:pPr>
        <w:spacing w:after="0" w:line="0" w:lineRule="atLeast"/>
        <w:ind w:left="-851"/>
        <w:jc w:val="center"/>
        <w:rPr>
          <w:rFonts w:ascii="Cambria" w:hAnsi="Cambria" w:cs="Times New Roman"/>
          <w:b/>
          <w:i/>
          <w:sz w:val="34"/>
          <w:szCs w:val="34"/>
          <w:u w:val="single"/>
        </w:rPr>
      </w:pPr>
      <w:r w:rsidRPr="003C3886">
        <w:rPr>
          <w:rFonts w:ascii="Cambria" w:hAnsi="Cambria" w:cs="Times New Roman"/>
          <w:b/>
          <w:i/>
          <w:sz w:val="34"/>
          <w:szCs w:val="34"/>
          <w:u w:val="single"/>
        </w:rPr>
        <w:t xml:space="preserve">Время и место проведения:  </w:t>
      </w:r>
    </w:p>
    <w:p w:rsidR="00E23553" w:rsidRPr="003C3886" w:rsidRDefault="00220CD3" w:rsidP="00E23553">
      <w:pPr>
        <w:spacing w:after="0" w:line="0" w:lineRule="atLeast"/>
        <w:ind w:left="-851"/>
        <w:jc w:val="center"/>
        <w:rPr>
          <w:rFonts w:ascii="Cambria" w:hAnsi="Cambria" w:cs="Times New Roman"/>
          <w:b/>
          <w:i/>
          <w:color w:val="2F5496" w:themeColor="accent5" w:themeShade="BF"/>
          <w:sz w:val="34"/>
          <w:szCs w:val="34"/>
        </w:rPr>
      </w:pPr>
      <w:r w:rsidRPr="003C3886">
        <w:rPr>
          <w:rFonts w:ascii="Cambria" w:hAnsi="Cambria" w:cs="Times New Roman"/>
          <w:b/>
          <w:i/>
          <w:color w:val="2F5496" w:themeColor="accent5" w:themeShade="BF"/>
          <w:sz w:val="34"/>
          <w:szCs w:val="34"/>
        </w:rPr>
        <w:t>2</w:t>
      </w:r>
      <w:r w:rsidR="00C65E4C" w:rsidRPr="003C3886">
        <w:rPr>
          <w:rFonts w:ascii="Cambria" w:hAnsi="Cambria" w:cs="Times New Roman"/>
          <w:b/>
          <w:i/>
          <w:color w:val="2F5496" w:themeColor="accent5" w:themeShade="BF"/>
          <w:sz w:val="34"/>
          <w:szCs w:val="34"/>
        </w:rPr>
        <w:t>4</w:t>
      </w:r>
      <w:r w:rsidRPr="003C3886">
        <w:rPr>
          <w:rFonts w:ascii="Cambria" w:hAnsi="Cambria" w:cs="Times New Roman"/>
          <w:b/>
          <w:i/>
          <w:color w:val="2F5496" w:themeColor="accent5" w:themeShade="BF"/>
          <w:sz w:val="34"/>
          <w:szCs w:val="34"/>
        </w:rPr>
        <w:t xml:space="preserve"> </w:t>
      </w:r>
      <w:r w:rsidR="00C65E4C" w:rsidRPr="003C3886">
        <w:rPr>
          <w:rFonts w:ascii="Cambria" w:hAnsi="Cambria" w:cs="Times New Roman"/>
          <w:b/>
          <w:i/>
          <w:color w:val="2F5496" w:themeColor="accent5" w:themeShade="BF"/>
          <w:sz w:val="34"/>
          <w:szCs w:val="34"/>
        </w:rPr>
        <w:t>апреля</w:t>
      </w:r>
      <w:r w:rsidRPr="003C3886">
        <w:rPr>
          <w:rFonts w:ascii="Cambria" w:hAnsi="Cambria" w:cs="Times New Roman"/>
          <w:b/>
          <w:i/>
          <w:color w:val="2F5496" w:themeColor="accent5" w:themeShade="BF"/>
          <w:sz w:val="34"/>
          <w:szCs w:val="34"/>
        </w:rPr>
        <w:t xml:space="preserve"> 201</w:t>
      </w:r>
      <w:r w:rsidR="00C65E4C" w:rsidRPr="003C3886">
        <w:rPr>
          <w:rFonts w:ascii="Cambria" w:hAnsi="Cambria" w:cs="Times New Roman"/>
          <w:b/>
          <w:i/>
          <w:color w:val="2F5496" w:themeColor="accent5" w:themeShade="BF"/>
          <w:sz w:val="34"/>
          <w:szCs w:val="34"/>
        </w:rPr>
        <w:t>9</w:t>
      </w:r>
      <w:r w:rsidRPr="003C3886">
        <w:rPr>
          <w:rFonts w:ascii="Cambria" w:hAnsi="Cambria" w:cs="Times New Roman"/>
          <w:b/>
          <w:i/>
          <w:color w:val="2F5496" w:themeColor="accent5" w:themeShade="BF"/>
          <w:sz w:val="34"/>
          <w:szCs w:val="34"/>
        </w:rPr>
        <w:t xml:space="preserve"> года в 1</w:t>
      </w:r>
      <w:r w:rsidR="00C65E4C" w:rsidRPr="003C3886">
        <w:rPr>
          <w:rFonts w:ascii="Cambria" w:hAnsi="Cambria" w:cs="Times New Roman"/>
          <w:b/>
          <w:i/>
          <w:color w:val="2F5496" w:themeColor="accent5" w:themeShade="BF"/>
          <w:sz w:val="34"/>
          <w:szCs w:val="34"/>
        </w:rPr>
        <w:t>0</w:t>
      </w:r>
      <w:r w:rsidRPr="003C3886">
        <w:rPr>
          <w:rFonts w:ascii="Cambria" w:hAnsi="Cambria" w:cs="Times New Roman"/>
          <w:b/>
          <w:i/>
          <w:color w:val="2F5496" w:themeColor="accent5" w:themeShade="BF"/>
          <w:sz w:val="34"/>
          <w:szCs w:val="34"/>
        </w:rPr>
        <w:t xml:space="preserve">.00 часов. </w:t>
      </w:r>
    </w:p>
    <w:p w:rsidR="00E23553" w:rsidRPr="003C3886" w:rsidRDefault="00220CD3" w:rsidP="00E23553">
      <w:pPr>
        <w:spacing w:after="0" w:line="0" w:lineRule="atLeast"/>
        <w:ind w:left="-851"/>
        <w:jc w:val="center"/>
        <w:rPr>
          <w:rFonts w:ascii="Cambria" w:hAnsi="Cambria" w:cs="Times New Roman"/>
          <w:b/>
          <w:i/>
          <w:color w:val="2F5496" w:themeColor="accent5" w:themeShade="BF"/>
          <w:sz w:val="34"/>
          <w:szCs w:val="34"/>
        </w:rPr>
      </w:pPr>
      <w:r w:rsidRPr="003C3886">
        <w:rPr>
          <w:rFonts w:ascii="Cambria" w:hAnsi="Cambria" w:cs="Times New Roman"/>
          <w:b/>
          <w:i/>
          <w:color w:val="2F5496" w:themeColor="accent5" w:themeShade="BF"/>
          <w:sz w:val="34"/>
          <w:szCs w:val="34"/>
        </w:rPr>
        <w:t>МБОУ</w:t>
      </w:r>
      <w:r w:rsidR="00491475" w:rsidRPr="003C3886">
        <w:rPr>
          <w:rFonts w:ascii="Cambria" w:hAnsi="Cambria" w:cs="Times New Roman"/>
          <w:b/>
          <w:i/>
          <w:color w:val="2F5496" w:themeColor="accent5" w:themeShade="BF"/>
          <w:sz w:val="34"/>
          <w:szCs w:val="34"/>
        </w:rPr>
        <w:t xml:space="preserve"> «Средняя школа №1 г. Грязовца», </w:t>
      </w:r>
    </w:p>
    <w:p w:rsidR="00924BBC" w:rsidRPr="003C3886" w:rsidRDefault="00491475" w:rsidP="00E23553">
      <w:pPr>
        <w:spacing w:after="0" w:line="0" w:lineRule="atLeast"/>
        <w:ind w:left="-851"/>
        <w:jc w:val="center"/>
        <w:rPr>
          <w:rFonts w:ascii="Cambria" w:hAnsi="Cambria" w:cs="Times New Roman"/>
          <w:b/>
          <w:i/>
          <w:color w:val="2F5496" w:themeColor="accent5" w:themeShade="BF"/>
          <w:sz w:val="34"/>
          <w:szCs w:val="34"/>
          <w:u w:val="single"/>
        </w:rPr>
      </w:pPr>
      <w:r w:rsidRPr="003C3886">
        <w:rPr>
          <w:rFonts w:ascii="Cambria" w:hAnsi="Cambria" w:cs="Times New Roman"/>
          <w:b/>
          <w:i/>
          <w:color w:val="2F5496" w:themeColor="accent5" w:themeShade="BF"/>
          <w:sz w:val="34"/>
          <w:szCs w:val="34"/>
          <w:u w:val="single"/>
        </w:rPr>
        <w:t xml:space="preserve">адрес: </w:t>
      </w:r>
      <w:r w:rsidR="00220CD3" w:rsidRPr="003C3886">
        <w:rPr>
          <w:rFonts w:ascii="Cambria" w:hAnsi="Cambria" w:cs="Times New Roman"/>
          <w:b/>
          <w:i/>
          <w:color w:val="2F5496" w:themeColor="accent5" w:themeShade="BF"/>
          <w:sz w:val="34"/>
          <w:szCs w:val="34"/>
          <w:u w:val="single"/>
        </w:rPr>
        <w:t>г. Грязовец, ул. Горького, д. 109.</w:t>
      </w: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1843"/>
        <w:gridCol w:w="9356"/>
      </w:tblGrid>
      <w:tr w:rsidR="00E83552" w:rsidRPr="003C3886" w:rsidTr="003C3886">
        <w:trPr>
          <w:trHeight w:val="1107"/>
        </w:trPr>
        <w:tc>
          <w:tcPr>
            <w:tcW w:w="1843" w:type="dxa"/>
          </w:tcPr>
          <w:p w:rsidR="00E83552" w:rsidRPr="003C3886" w:rsidRDefault="00E83552" w:rsidP="00C65E4C">
            <w:pPr>
              <w:spacing w:line="30" w:lineRule="atLeast"/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</w:t>
            </w:r>
            <w:r w:rsidR="00C65E4C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</w:t>
            </w:r>
            <w:r w:rsidR="00C65E4C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1</w:t>
            </w:r>
            <w:r w:rsidR="00C65E4C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</w:t>
            </w:r>
          </w:p>
        </w:tc>
        <w:tc>
          <w:tcPr>
            <w:tcW w:w="9356" w:type="dxa"/>
          </w:tcPr>
          <w:p w:rsidR="00E83552" w:rsidRPr="003C3886" w:rsidRDefault="00E83552" w:rsidP="00DA1AC0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Приветственное слово</w:t>
            </w:r>
          </w:p>
          <w:p w:rsidR="00E83552" w:rsidRPr="003C3886" w:rsidRDefault="00E83552" w:rsidP="006308FA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Татьяна Александровна </w:t>
            </w: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Патракеева</w:t>
            </w:r>
            <w:proofErr w:type="spellEnd"/>
            <w:r w:rsidR="00C65E4C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,</w:t>
            </w: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начальник Управления образования </w:t>
            </w: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Грязовецккого</w:t>
            </w:r>
            <w:proofErr w:type="spell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муниципального района</w:t>
            </w:r>
          </w:p>
        </w:tc>
      </w:tr>
      <w:tr w:rsidR="00E83552" w:rsidRPr="003C3886" w:rsidTr="00E23553">
        <w:tc>
          <w:tcPr>
            <w:tcW w:w="1843" w:type="dxa"/>
          </w:tcPr>
          <w:p w:rsidR="00E83552" w:rsidRPr="003C3886" w:rsidRDefault="00E83552" w:rsidP="00EE417B">
            <w:pPr>
              <w:spacing w:line="30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1</w:t>
            </w:r>
            <w:r w:rsidR="00C65E4C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</w:t>
            </w:r>
            <w:r w:rsidR="00220DE3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15</w:t>
            </w:r>
          </w:p>
        </w:tc>
        <w:tc>
          <w:tcPr>
            <w:tcW w:w="9356" w:type="dxa"/>
          </w:tcPr>
          <w:p w:rsidR="00E83552" w:rsidRPr="003C3886" w:rsidRDefault="00C65E4C" w:rsidP="00DA1AC0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 xml:space="preserve">Идея </w:t>
            </w:r>
            <w:r w:rsidR="003528CE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 xml:space="preserve">«Управляющий  совет как субъект </w:t>
            </w:r>
            <w:proofErr w:type="spellStart"/>
            <w:r w:rsidR="003528CE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профориентационной</w:t>
            </w:r>
            <w:proofErr w:type="spellEnd"/>
            <w:r w:rsidR="003528CE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 xml:space="preserve"> работы»</w:t>
            </w:r>
          </w:p>
          <w:p w:rsidR="00E83552" w:rsidRPr="003C3886" w:rsidRDefault="003528CE" w:rsidP="003528CE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Соколова Жанна Евгеньевна, член УС </w:t>
            </w:r>
            <w:r w:rsidR="00220DE3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МБОУ «Средняя школа № 1 </w:t>
            </w:r>
            <w:proofErr w:type="spellStart"/>
            <w:r w:rsidR="00220DE3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г</w:t>
            </w:r>
            <w:proofErr w:type="gramStart"/>
            <w:r w:rsidR="00220DE3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.Г</w:t>
            </w:r>
            <w:proofErr w:type="gramEnd"/>
            <w:r w:rsidR="00220DE3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рязовца</w:t>
            </w:r>
            <w:proofErr w:type="spellEnd"/>
            <w:r w:rsidR="00220DE3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» </w:t>
            </w:r>
            <w:r w:rsidR="00924BBC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</w:t>
            </w:r>
          </w:p>
        </w:tc>
      </w:tr>
      <w:tr w:rsidR="00E83552" w:rsidRPr="003C3886" w:rsidTr="00E23553">
        <w:tc>
          <w:tcPr>
            <w:tcW w:w="1843" w:type="dxa"/>
          </w:tcPr>
          <w:p w:rsidR="00E83552" w:rsidRPr="003C3886" w:rsidRDefault="003C30D7" w:rsidP="00EE417B">
            <w:pPr>
              <w:spacing w:line="30" w:lineRule="atLeast"/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</w:t>
            </w:r>
            <w:r w:rsidR="00220DE3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15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</w:t>
            </w:r>
            <w:r w:rsidR="00220DE3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2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</w:t>
            </w:r>
          </w:p>
        </w:tc>
        <w:tc>
          <w:tcPr>
            <w:tcW w:w="9356" w:type="dxa"/>
          </w:tcPr>
          <w:p w:rsidR="00220DE3" w:rsidRPr="003C3886" w:rsidRDefault="00220DE3" w:rsidP="00220DE3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 xml:space="preserve">Идея </w:t>
            </w:r>
            <w:r w:rsidR="00A77331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«</w:t>
            </w:r>
            <w:r w:rsidR="00AE4C89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Мы вместе!»</w:t>
            </w:r>
          </w:p>
          <w:p w:rsidR="0005691E" w:rsidRDefault="00220DE3" w:rsidP="00297C3A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Шабалина Наталья Владимировна, председатель УС </w:t>
            </w:r>
          </w:p>
          <w:p w:rsidR="003C30D7" w:rsidRPr="003C3886" w:rsidRDefault="00220DE3" w:rsidP="00297C3A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2F5496" w:themeColor="accent5" w:themeShade="BF"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МБОУ «Средняя школа № </w:t>
            </w:r>
            <w:r w:rsidR="00297C3A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2</w:t>
            </w: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</w:t>
            </w: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г</w:t>
            </w:r>
            <w:proofErr w:type="gram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.Г</w:t>
            </w:r>
            <w:proofErr w:type="gram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рязовца</w:t>
            </w:r>
            <w:proofErr w:type="spell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»  </w:t>
            </w:r>
          </w:p>
        </w:tc>
      </w:tr>
      <w:tr w:rsidR="00E83552" w:rsidRPr="003C3886" w:rsidTr="00E23553">
        <w:tc>
          <w:tcPr>
            <w:tcW w:w="1843" w:type="dxa"/>
          </w:tcPr>
          <w:p w:rsidR="00E83552" w:rsidRPr="003C3886" w:rsidRDefault="00045ECE" w:rsidP="00EE417B">
            <w:pPr>
              <w:spacing w:line="30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</w:t>
            </w:r>
            <w:r w:rsidR="00220DE3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2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</w:t>
            </w:r>
            <w:r w:rsidR="00220DE3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25</w:t>
            </w:r>
          </w:p>
        </w:tc>
        <w:tc>
          <w:tcPr>
            <w:tcW w:w="9356" w:type="dxa"/>
          </w:tcPr>
          <w:p w:rsidR="00E83552" w:rsidRPr="003C3886" w:rsidRDefault="00220DE3" w:rsidP="00DA1AC0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Готовое решение «Создание шахматной студии»</w:t>
            </w:r>
          </w:p>
          <w:p w:rsidR="0005691E" w:rsidRDefault="006308FA" w:rsidP="006308FA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Никонорова</w:t>
            </w:r>
            <w:proofErr w:type="spell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Дарья, </w:t>
            </w:r>
            <w:r w:rsidR="00E32733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член </w:t>
            </w: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ученического самоуправления</w:t>
            </w:r>
            <w:r w:rsidR="00E32733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</w:t>
            </w:r>
          </w:p>
          <w:p w:rsidR="00DA1AC0" w:rsidRPr="003C3886" w:rsidRDefault="00220DE3" w:rsidP="006308FA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МБОУ «</w:t>
            </w: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Вохтожская</w:t>
            </w:r>
            <w:proofErr w:type="spell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школа»</w:t>
            </w:r>
          </w:p>
        </w:tc>
      </w:tr>
      <w:tr w:rsidR="00E83552" w:rsidRPr="003C3886" w:rsidTr="00E23553">
        <w:tc>
          <w:tcPr>
            <w:tcW w:w="1843" w:type="dxa"/>
          </w:tcPr>
          <w:p w:rsidR="00E83552" w:rsidRPr="003C3886" w:rsidRDefault="00045ECE" w:rsidP="00EE417B">
            <w:pPr>
              <w:spacing w:line="30" w:lineRule="atLeast"/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</w:t>
            </w:r>
            <w:r w:rsidR="00220DE3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25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3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</w:t>
            </w:r>
          </w:p>
        </w:tc>
        <w:tc>
          <w:tcPr>
            <w:tcW w:w="9356" w:type="dxa"/>
          </w:tcPr>
          <w:p w:rsidR="00E83552" w:rsidRPr="003C3886" w:rsidRDefault="00EC5D76" w:rsidP="00DA1AC0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 xml:space="preserve">Готовое решение </w:t>
            </w:r>
            <w:r w:rsidR="00220DE3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«Создание зоны отдыха»</w:t>
            </w:r>
          </w:p>
          <w:p w:rsidR="0005557D" w:rsidRPr="003C3886" w:rsidRDefault="00B74A74" w:rsidP="00EC5D76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Васина Оксана Сергеевна</w:t>
            </w:r>
            <w:r w:rsidR="00EC5D76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, председатель УС  </w:t>
            </w:r>
          </w:p>
          <w:p w:rsidR="00045ECE" w:rsidRPr="003C3886" w:rsidRDefault="00EC5D76" w:rsidP="00EC5D76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МБ</w:t>
            </w:r>
            <w:r w:rsidR="00220DE3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ОУ «Слободская школа им. </w:t>
            </w:r>
            <w:proofErr w:type="spellStart"/>
            <w:r w:rsidR="00220DE3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Г.Н.Пономарева</w:t>
            </w:r>
            <w:proofErr w:type="spellEnd"/>
            <w:r w:rsidR="00220DE3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»</w:t>
            </w:r>
            <w:r w:rsidR="00045ECE" w:rsidRPr="003C3886">
              <w:rPr>
                <w:rFonts w:ascii="Cambria" w:hAnsi="Cambria" w:cs="Times New Roman"/>
                <w:b/>
                <w:i/>
                <w:sz w:val="28"/>
                <w:szCs w:val="26"/>
              </w:rPr>
              <w:t xml:space="preserve"> </w:t>
            </w:r>
          </w:p>
        </w:tc>
      </w:tr>
      <w:tr w:rsidR="00E83552" w:rsidRPr="003C3886" w:rsidTr="00E23553">
        <w:tc>
          <w:tcPr>
            <w:tcW w:w="1843" w:type="dxa"/>
          </w:tcPr>
          <w:p w:rsidR="00E83552" w:rsidRPr="003C3886" w:rsidRDefault="00045ECE" w:rsidP="00EE417B">
            <w:pPr>
              <w:spacing w:line="30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3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35</w:t>
            </w:r>
          </w:p>
        </w:tc>
        <w:tc>
          <w:tcPr>
            <w:tcW w:w="9356" w:type="dxa"/>
          </w:tcPr>
          <w:p w:rsidR="00E83552" w:rsidRPr="003C3886" w:rsidRDefault="00220DE3" w:rsidP="00DA1AC0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Готовое решение «Повышение информационной привлекательности ОУ»</w:t>
            </w:r>
          </w:p>
          <w:p w:rsidR="0005691E" w:rsidRDefault="00045ECE" w:rsidP="0005691E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Корякова</w:t>
            </w:r>
            <w:proofErr w:type="spellEnd"/>
            <w:r w:rsidR="00220DE3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Татьяна Юрьевна,</w:t>
            </w: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председатель </w:t>
            </w:r>
            <w:r w:rsidR="0005691E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УС</w:t>
            </w:r>
          </w:p>
          <w:p w:rsidR="00045ECE" w:rsidRPr="003C3886" w:rsidRDefault="00D21C67" w:rsidP="0005691E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2F5496" w:themeColor="accent5" w:themeShade="BF"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МБОУ «</w:t>
            </w: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Комьянская</w:t>
            </w:r>
            <w:proofErr w:type="spell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школа»</w:t>
            </w:r>
          </w:p>
        </w:tc>
      </w:tr>
      <w:tr w:rsidR="00220CD3" w:rsidRPr="003C3886" w:rsidTr="00E23553">
        <w:tc>
          <w:tcPr>
            <w:tcW w:w="1843" w:type="dxa"/>
          </w:tcPr>
          <w:p w:rsidR="00220CD3" w:rsidRPr="003C3886" w:rsidRDefault="00220CD3" w:rsidP="00EE417B">
            <w:pPr>
              <w:spacing w:line="30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35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4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</w:t>
            </w:r>
          </w:p>
        </w:tc>
        <w:tc>
          <w:tcPr>
            <w:tcW w:w="9356" w:type="dxa"/>
          </w:tcPr>
          <w:p w:rsidR="00220CD3" w:rsidRPr="003C3886" w:rsidRDefault="0005557D" w:rsidP="00DA1AC0">
            <w:pPr>
              <w:spacing w:line="28" w:lineRule="atLeast"/>
              <w:jc w:val="both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 xml:space="preserve">Готовое решение </w:t>
            </w:r>
            <w:r w:rsidR="00220DE3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«</w:t>
            </w:r>
            <w:r w:rsidR="00220CD3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В</w:t>
            </w:r>
            <w:r w:rsidR="00220DE3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 xml:space="preserve">месте </w:t>
            </w:r>
            <w:proofErr w:type="gramStart"/>
            <w:r w:rsidR="00220DE3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здорово</w:t>
            </w:r>
            <w:proofErr w:type="gramEnd"/>
            <w:r w:rsidR="00220DE3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!»</w:t>
            </w:r>
          </w:p>
          <w:p w:rsidR="0005557D" w:rsidRPr="003C3886" w:rsidRDefault="00220DE3" w:rsidP="00220DE3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Питерякова</w:t>
            </w:r>
            <w:proofErr w:type="spell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Любовь Павловна, член УС </w:t>
            </w:r>
          </w:p>
          <w:p w:rsidR="00220CD3" w:rsidRPr="003C3886" w:rsidRDefault="00220DE3" w:rsidP="00220DE3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7030A0"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МБОУ «</w:t>
            </w: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Сидоровская</w:t>
            </w:r>
            <w:proofErr w:type="spell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школа»</w:t>
            </w:r>
            <w:r w:rsidR="00220CD3" w:rsidRPr="003C3886">
              <w:rPr>
                <w:rFonts w:ascii="Cambria" w:hAnsi="Cambria" w:cs="Times New Roman"/>
                <w:b/>
                <w:i/>
                <w:color w:val="7030A0"/>
                <w:sz w:val="32"/>
                <w:szCs w:val="26"/>
              </w:rPr>
              <w:t xml:space="preserve"> </w:t>
            </w:r>
          </w:p>
        </w:tc>
      </w:tr>
      <w:tr w:rsidR="00220CD3" w:rsidRPr="003C3886" w:rsidTr="00E23553">
        <w:tc>
          <w:tcPr>
            <w:tcW w:w="1843" w:type="dxa"/>
          </w:tcPr>
          <w:p w:rsidR="00220CD3" w:rsidRPr="003C3886" w:rsidRDefault="00220CD3" w:rsidP="00EE417B">
            <w:pPr>
              <w:spacing w:line="30" w:lineRule="atLeast"/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4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45</w:t>
            </w:r>
          </w:p>
        </w:tc>
        <w:tc>
          <w:tcPr>
            <w:tcW w:w="9356" w:type="dxa"/>
          </w:tcPr>
          <w:p w:rsidR="00220CD3" w:rsidRPr="003C3886" w:rsidRDefault="00533BB5" w:rsidP="00DA1AC0">
            <w:pPr>
              <w:spacing w:line="28" w:lineRule="atLeast"/>
              <w:jc w:val="both"/>
              <w:rPr>
                <w:rFonts w:ascii="Cambria" w:eastAsia="Calibri" w:hAnsi="Cambria" w:cs="Times New Roman"/>
                <w:b/>
                <w:i/>
                <w:sz w:val="32"/>
                <w:szCs w:val="26"/>
                <w:lang w:eastAsia="ar-SA"/>
              </w:rPr>
            </w:pPr>
            <w:r>
              <w:rPr>
                <w:rFonts w:ascii="Cambria" w:eastAsia="Calibri" w:hAnsi="Cambria" w:cs="Times New Roman"/>
                <w:b/>
                <w:i/>
                <w:sz w:val="32"/>
                <w:szCs w:val="26"/>
                <w:lang w:eastAsia="ar-SA"/>
              </w:rPr>
              <w:t xml:space="preserve">Идея </w:t>
            </w:r>
            <w:r w:rsidR="00C10E98" w:rsidRPr="00C10E98">
              <w:rPr>
                <w:rFonts w:ascii="Cambria" w:eastAsia="Calibri" w:hAnsi="Cambria" w:cs="Times New Roman"/>
                <w:b/>
                <w:i/>
                <w:sz w:val="32"/>
                <w:szCs w:val="26"/>
                <w:lang w:eastAsia="ar-SA"/>
              </w:rPr>
              <w:t>«Со</w:t>
            </w:r>
            <w:r w:rsidR="00A707DD">
              <w:rPr>
                <w:rFonts w:ascii="Cambria" w:eastAsia="Calibri" w:hAnsi="Cambria" w:cs="Times New Roman"/>
                <w:b/>
                <w:i/>
                <w:sz w:val="32"/>
                <w:szCs w:val="26"/>
                <w:lang w:eastAsia="ar-SA"/>
              </w:rPr>
              <w:t>здание лесотехнического класса</w:t>
            </w:r>
            <w:r w:rsidR="00C10E98" w:rsidRPr="00C10E98">
              <w:rPr>
                <w:rFonts w:ascii="Cambria" w:eastAsia="Calibri" w:hAnsi="Cambria" w:cs="Times New Roman"/>
                <w:b/>
                <w:i/>
                <w:sz w:val="32"/>
                <w:szCs w:val="26"/>
                <w:lang w:eastAsia="ar-SA"/>
              </w:rPr>
              <w:t>»</w:t>
            </w:r>
          </w:p>
          <w:p w:rsidR="00E07484" w:rsidRPr="003C3886" w:rsidRDefault="00E07484" w:rsidP="00A42B33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Виноградова  Елена Анатольевна, член УС </w:t>
            </w:r>
          </w:p>
          <w:p w:rsidR="00220CD3" w:rsidRPr="003C3886" w:rsidRDefault="00220DE3" w:rsidP="00A42B33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2F5496" w:themeColor="accent5" w:themeShade="BF"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МБОУ «</w:t>
            </w: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Ростиловская</w:t>
            </w:r>
            <w:proofErr w:type="spell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школа»</w:t>
            </w:r>
          </w:p>
        </w:tc>
      </w:tr>
      <w:tr w:rsidR="00220CD3" w:rsidRPr="003C3886" w:rsidTr="00E23553">
        <w:tc>
          <w:tcPr>
            <w:tcW w:w="1843" w:type="dxa"/>
          </w:tcPr>
          <w:p w:rsidR="00220CD3" w:rsidRPr="003C3886" w:rsidRDefault="00220CD3" w:rsidP="00EE417B">
            <w:pPr>
              <w:spacing w:line="30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45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5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</w:t>
            </w:r>
          </w:p>
        </w:tc>
        <w:tc>
          <w:tcPr>
            <w:tcW w:w="9356" w:type="dxa"/>
          </w:tcPr>
          <w:p w:rsidR="00220CD3" w:rsidRPr="003C3886" w:rsidRDefault="00A42B33" w:rsidP="00DA1AC0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Готовое решение «Организация летней трудовой бригады – опыт взаимодействия предприятия и образовательного учреждения»</w:t>
            </w:r>
          </w:p>
          <w:p w:rsidR="00311CA1" w:rsidRPr="003C3886" w:rsidRDefault="00A42B33" w:rsidP="00220DE3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Сосина Ольга Сергеевна, член УС  </w:t>
            </w:r>
          </w:p>
          <w:p w:rsidR="00220CD3" w:rsidRPr="003C3886" w:rsidRDefault="00220DE3" w:rsidP="00220DE3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МБОУ «Юровская школа»</w:t>
            </w:r>
          </w:p>
        </w:tc>
      </w:tr>
      <w:tr w:rsidR="00220CD3" w:rsidRPr="003C3886" w:rsidTr="00E23553">
        <w:tc>
          <w:tcPr>
            <w:tcW w:w="1843" w:type="dxa"/>
          </w:tcPr>
          <w:p w:rsidR="00220CD3" w:rsidRPr="003C3886" w:rsidRDefault="00220CD3" w:rsidP="00EE417B">
            <w:pPr>
              <w:spacing w:line="30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5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55</w:t>
            </w:r>
          </w:p>
        </w:tc>
        <w:tc>
          <w:tcPr>
            <w:tcW w:w="9356" w:type="dxa"/>
          </w:tcPr>
          <w:p w:rsidR="00220CD3" w:rsidRPr="003C3886" w:rsidRDefault="00835CDE" w:rsidP="00DA1AC0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Идея «Детский сад-территория игры, отдыха и спорта»</w:t>
            </w:r>
          </w:p>
          <w:p w:rsidR="0005557D" w:rsidRPr="003C3886" w:rsidRDefault="00A42B33" w:rsidP="00A42B33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Шабалтас</w:t>
            </w:r>
            <w:proofErr w:type="spell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Оксана Викторовна, член УС </w:t>
            </w:r>
          </w:p>
          <w:p w:rsidR="00220CD3" w:rsidRPr="003C3886" w:rsidRDefault="00A42B33" w:rsidP="00A42B33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МБДОУ "Центр развития </w:t>
            </w:r>
            <w:proofErr w:type="gram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ребёнка-детский</w:t>
            </w:r>
            <w:proofErr w:type="gram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сад № 1"  </w:t>
            </w:r>
          </w:p>
        </w:tc>
      </w:tr>
      <w:tr w:rsidR="00220CD3" w:rsidRPr="003C3886" w:rsidTr="00E23553">
        <w:tc>
          <w:tcPr>
            <w:tcW w:w="1843" w:type="dxa"/>
          </w:tcPr>
          <w:p w:rsidR="00220CD3" w:rsidRPr="003C3886" w:rsidRDefault="00220CD3" w:rsidP="00EE417B">
            <w:pPr>
              <w:spacing w:line="30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55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</w:t>
            </w:r>
            <w:r w:rsidR="00EE417B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00</w:t>
            </w:r>
          </w:p>
        </w:tc>
        <w:tc>
          <w:tcPr>
            <w:tcW w:w="9356" w:type="dxa"/>
          </w:tcPr>
          <w:p w:rsidR="00A42B33" w:rsidRPr="003C3886" w:rsidRDefault="00A42B33" w:rsidP="00A42B33">
            <w:pPr>
              <w:spacing w:line="28" w:lineRule="atLeast"/>
              <w:jc w:val="both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Идея</w:t>
            </w:r>
            <w:r w:rsidR="00E32733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 xml:space="preserve"> «Создание цветочного дворика»</w:t>
            </w:r>
          </w:p>
          <w:p w:rsidR="0005557D" w:rsidRPr="003C3886" w:rsidRDefault="00835CDE" w:rsidP="00A42B33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Староверова</w:t>
            </w:r>
            <w:proofErr w:type="spell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Светлана Владимировна</w:t>
            </w:r>
            <w:r w:rsidR="00A42B33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, член УС </w:t>
            </w:r>
          </w:p>
          <w:p w:rsidR="00DA1AC0" w:rsidRPr="003C3886" w:rsidRDefault="00A42B33" w:rsidP="00A42B33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color w:val="2F5496" w:themeColor="accent5" w:themeShade="BF"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lastRenderedPageBreak/>
              <w:t xml:space="preserve">МБДОУ "Центр развития </w:t>
            </w:r>
            <w:proofErr w:type="gram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ребёнка-детский</w:t>
            </w:r>
            <w:proofErr w:type="gram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сад №2"  </w:t>
            </w:r>
          </w:p>
        </w:tc>
      </w:tr>
      <w:tr w:rsidR="00EE417B" w:rsidRPr="003C3886" w:rsidTr="00E23553">
        <w:tc>
          <w:tcPr>
            <w:tcW w:w="1843" w:type="dxa"/>
          </w:tcPr>
          <w:p w:rsidR="00EE417B" w:rsidRPr="003C3886" w:rsidRDefault="00EE417B" w:rsidP="00EE417B">
            <w:pPr>
              <w:rPr>
                <w:sz w:val="20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lastRenderedPageBreak/>
              <w:t>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05</w:t>
            </w:r>
          </w:p>
        </w:tc>
        <w:tc>
          <w:tcPr>
            <w:tcW w:w="9356" w:type="dxa"/>
          </w:tcPr>
          <w:p w:rsidR="00EE417B" w:rsidRPr="003C3886" w:rsidRDefault="00EE417B" w:rsidP="00A42B33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Идея</w:t>
            </w:r>
            <w:r w:rsidR="00E65BEA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 xml:space="preserve"> «Гаджеты и дети</w:t>
            </w:r>
            <w:r w:rsidR="008D7920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. Ищем золотую середину</w:t>
            </w:r>
            <w:r w:rsidR="00E65BEA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»</w:t>
            </w:r>
          </w:p>
          <w:p w:rsidR="0005557D" w:rsidRPr="003C3886" w:rsidRDefault="00EE417B" w:rsidP="00D73B8C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Животова</w:t>
            </w:r>
            <w:proofErr w:type="spell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Елена Валериевна, председатель УС </w:t>
            </w:r>
          </w:p>
          <w:p w:rsidR="00EE417B" w:rsidRPr="003C3886" w:rsidRDefault="00EE417B" w:rsidP="00D73B8C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МБДОУ "Центр развития </w:t>
            </w:r>
            <w:proofErr w:type="gram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ребёнка-детский</w:t>
            </w:r>
            <w:proofErr w:type="gram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сад № 3"</w:t>
            </w:r>
            <w:r w:rsidRPr="003C3886">
              <w:rPr>
                <w:rFonts w:ascii="Cambria" w:hAnsi="Cambria" w:cs="Times New Roman"/>
                <w:b/>
                <w:i/>
                <w:sz w:val="28"/>
                <w:szCs w:val="26"/>
              </w:rPr>
              <w:t xml:space="preserve">  </w:t>
            </w:r>
          </w:p>
        </w:tc>
      </w:tr>
      <w:tr w:rsidR="00EE417B" w:rsidRPr="003C3886" w:rsidTr="00E23553">
        <w:tc>
          <w:tcPr>
            <w:tcW w:w="1843" w:type="dxa"/>
          </w:tcPr>
          <w:p w:rsidR="00EE417B" w:rsidRPr="003C3886" w:rsidRDefault="00EE417B" w:rsidP="00EE417B">
            <w:pPr>
              <w:rPr>
                <w:sz w:val="20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05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10</w:t>
            </w:r>
          </w:p>
        </w:tc>
        <w:tc>
          <w:tcPr>
            <w:tcW w:w="9356" w:type="dxa"/>
          </w:tcPr>
          <w:p w:rsidR="00EE417B" w:rsidRPr="003C3886" w:rsidRDefault="00EE417B" w:rsidP="00A42B33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Идея</w:t>
            </w:r>
            <w:r w:rsidRPr="003C3886">
              <w:rPr>
                <w:sz w:val="20"/>
              </w:rPr>
              <w:t xml:space="preserve"> 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«Профориентация старших дошкольников»</w:t>
            </w:r>
          </w:p>
          <w:p w:rsidR="00311CA1" w:rsidRPr="003C3886" w:rsidRDefault="00311CA1" w:rsidP="00311CA1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Левашова Мария Николаевна, член </w:t>
            </w:r>
            <w:r w:rsidR="00EE417B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УС </w:t>
            </w:r>
          </w:p>
          <w:p w:rsidR="00EE417B" w:rsidRPr="003C3886" w:rsidRDefault="00EE417B" w:rsidP="00311CA1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МБДОУ "Центр развития </w:t>
            </w:r>
            <w:proofErr w:type="gram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ребёнка-детский</w:t>
            </w:r>
            <w:proofErr w:type="gram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сад № 4"</w:t>
            </w:r>
            <w:r w:rsidRPr="003C3886">
              <w:rPr>
                <w:rFonts w:ascii="Cambria" w:hAnsi="Cambria" w:cs="Times New Roman"/>
                <w:b/>
                <w:i/>
                <w:sz w:val="28"/>
                <w:szCs w:val="26"/>
              </w:rPr>
              <w:t xml:space="preserve">  </w:t>
            </w:r>
          </w:p>
        </w:tc>
      </w:tr>
      <w:tr w:rsidR="00EE417B" w:rsidRPr="003C3886" w:rsidTr="00E23553">
        <w:tc>
          <w:tcPr>
            <w:tcW w:w="1843" w:type="dxa"/>
          </w:tcPr>
          <w:p w:rsidR="00EE417B" w:rsidRPr="003C3886" w:rsidRDefault="00EE417B" w:rsidP="00EE417B">
            <w:pPr>
              <w:rPr>
                <w:sz w:val="20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10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15</w:t>
            </w:r>
          </w:p>
        </w:tc>
        <w:tc>
          <w:tcPr>
            <w:tcW w:w="9356" w:type="dxa"/>
          </w:tcPr>
          <w:p w:rsidR="00EE417B" w:rsidRPr="003C3886" w:rsidRDefault="00EE417B" w:rsidP="00A42B33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Идея «Безопасное детство»</w:t>
            </w:r>
          </w:p>
          <w:p w:rsidR="0005691E" w:rsidRDefault="008645C2" w:rsidP="00D73B8C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proofErr w:type="spellStart"/>
            <w:r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Мумина</w:t>
            </w:r>
            <w:proofErr w:type="spellEnd"/>
            <w:r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Надежда Александровна</w:t>
            </w:r>
            <w:r w:rsidR="00EE417B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, </w:t>
            </w:r>
            <w:r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член</w:t>
            </w:r>
            <w:r w:rsidR="00EE417B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УС </w:t>
            </w:r>
          </w:p>
          <w:p w:rsidR="00EE417B" w:rsidRPr="003C3886" w:rsidRDefault="00EE417B" w:rsidP="00D73B8C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МБДОУ "Центр развития </w:t>
            </w:r>
            <w:proofErr w:type="gram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ребёнка-детский</w:t>
            </w:r>
            <w:proofErr w:type="gram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сад № 5"</w:t>
            </w:r>
            <w:r w:rsidRPr="003C3886">
              <w:rPr>
                <w:rFonts w:ascii="Cambria" w:hAnsi="Cambria" w:cs="Times New Roman"/>
                <w:b/>
                <w:i/>
                <w:sz w:val="28"/>
                <w:szCs w:val="26"/>
              </w:rPr>
              <w:t xml:space="preserve">  </w:t>
            </w:r>
          </w:p>
        </w:tc>
      </w:tr>
      <w:tr w:rsidR="00EE417B" w:rsidRPr="003C3886" w:rsidTr="00E23553">
        <w:tc>
          <w:tcPr>
            <w:tcW w:w="1843" w:type="dxa"/>
          </w:tcPr>
          <w:p w:rsidR="00EE417B" w:rsidRPr="003C3886" w:rsidRDefault="00EE417B" w:rsidP="00EE417B">
            <w:pPr>
              <w:rPr>
                <w:sz w:val="20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15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20</w:t>
            </w:r>
          </w:p>
        </w:tc>
        <w:tc>
          <w:tcPr>
            <w:tcW w:w="9356" w:type="dxa"/>
          </w:tcPr>
          <w:p w:rsidR="00EE417B" w:rsidRPr="003C3886" w:rsidRDefault="00EE417B" w:rsidP="00A42B33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 xml:space="preserve">Готовое решение «Расти </w:t>
            </w:r>
            <w:proofErr w:type="gramStart"/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здоровым</w:t>
            </w:r>
            <w:proofErr w:type="gramEnd"/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, малыш»</w:t>
            </w:r>
          </w:p>
          <w:p w:rsidR="0005557D" w:rsidRPr="003C3886" w:rsidRDefault="00EE417B" w:rsidP="00A42B33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Рубцова Нина Алексеевна, член УС </w:t>
            </w:r>
          </w:p>
          <w:p w:rsidR="00EE417B" w:rsidRPr="003C3886" w:rsidRDefault="00EE417B" w:rsidP="00A42B33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МБДОУ "Центр развития </w:t>
            </w:r>
            <w:proofErr w:type="gram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ребёнка-детский</w:t>
            </w:r>
            <w:proofErr w:type="gram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сад № 6"</w:t>
            </w:r>
            <w:r w:rsidRPr="003C3886">
              <w:rPr>
                <w:rFonts w:ascii="Cambria" w:hAnsi="Cambria" w:cs="Times New Roman"/>
                <w:b/>
                <w:i/>
                <w:sz w:val="28"/>
                <w:szCs w:val="26"/>
              </w:rPr>
              <w:t xml:space="preserve">  </w:t>
            </w:r>
          </w:p>
        </w:tc>
      </w:tr>
      <w:tr w:rsidR="00EE417B" w:rsidRPr="003C3886" w:rsidTr="00E23553">
        <w:tc>
          <w:tcPr>
            <w:tcW w:w="1843" w:type="dxa"/>
          </w:tcPr>
          <w:p w:rsidR="00EE417B" w:rsidRPr="003C3886" w:rsidRDefault="00EE417B" w:rsidP="00EE417B">
            <w:pPr>
              <w:rPr>
                <w:sz w:val="20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20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25</w:t>
            </w:r>
          </w:p>
        </w:tc>
        <w:tc>
          <w:tcPr>
            <w:tcW w:w="9356" w:type="dxa"/>
          </w:tcPr>
          <w:p w:rsidR="00EE417B" w:rsidRPr="003C3886" w:rsidRDefault="00EE417B" w:rsidP="00A42B33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Идея «О создании условий для проведения онлайн-конференций. О проведении акции «Преодоление»</w:t>
            </w:r>
          </w:p>
          <w:p w:rsidR="0005691E" w:rsidRDefault="00E32733" w:rsidP="00A42B33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Герасимова Наталья Вадимовна, председатель УС</w:t>
            </w:r>
            <w:r w:rsidR="00EE417B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,</w:t>
            </w: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</w:t>
            </w:r>
          </w:p>
          <w:p w:rsidR="00E32733" w:rsidRPr="003C3886" w:rsidRDefault="00E32733" w:rsidP="00A42B33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Кулаков Владимир Николаевич,  член УС</w:t>
            </w:r>
          </w:p>
          <w:p w:rsidR="00EE417B" w:rsidRPr="003C3886" w:rsidRDefault="00EE417B" w:rsidP="00A42B33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МБДОУ "Юровский детский сад"</w:t>
            </w:r>
          </w:p>
        </w:tc>
      </w:tr>
      <w:tr w:rsidR="00EE417B" w:rsidRPr="003C3886" w:rsidTr="00E23553">
        <w:tc>
          <w:tcPr>
            <w:tcW w:w="1843" w:type="dxa"/>
          </w:tcPr>
          <w:p w:rsidR="00EE417B" w:rsidRPr="003C3886" w:rsidRDefault="00EE417B" w:rsidP="00EE417B">
            <w:pPr>
              <w:rPr>
                <w:sz w:val="20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25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30</w:t>
            </w:r>
          </w:p>
        </w:tc>
        <w:tc>
          <w:tcPr>
            <w:tcW w:w="9356" w:type="dxa"/>
          </w:tcPr>
          <w:p w:rsidR="00EE417B" w:rsidRPr="003C3886" w:rsidRDefault="00EE417B" w:rsidP="00EE417B">
            <w:pPr>
              <w:spacing w:line="28" w:lineRule="atLeast"/>
              <w:ind w:left="34"/>
              <w:rPr>
                <w:rFonts w:ascii="Cambria" w:hAnsi="Cambria" w:cs="Times New Roman"/>
                <w:b/>
                <w:i/>
                <w:color w:val="2F5496" w:themeColor="accent5" w:themeShade="BF"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О роли государственно-общественного управления образованием</w:t>
            </w:r>
          </w:p>
          <w:p w:rsidR="00EE417B" w:rsidRPr="003C3886" w:rsidRDefault="00EE417B" w:rsidP="00EE417B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Попов Александр Максимович,  научный сотрудник лаборатории менеджмента образования АОУ ВО ДПО «Вологодский институт развития образования», доктор исторических наук</w:t>
            </w:r>
          </w:p>
        </w:tc>
      </w:tr>
    </w:tbl>
    <w:p w:rsidR="005643B6" w:rsidRPr="003C3886" w:rsidRDefault="00E83552" w:rsidP="000A7F06">
      <w:pPr>
        <w:rPr>
          <w:rFonts w:ascii="Cambria" w:hAnsi="Cambria" w:cs="Times New Roman"/>
          <w:b/>
          <w:i/>
          <w:sz w:val="24"/>
          <w:szCs w:val="26"/>
        </w:rPr>
      </w:pPr>
      <w:r w:rsidRPr="003C3886">
        <w:rPr>
          <w:rFonts w:ascii="Cambria" w:hAnsi="Cambria" w:cs="Times New Roman"/>
          <w:b/>
          <w:i/>
          <w:sz w:val="24"/>
          <w:szCs w:val="26"/>
        </w:rPr>
        <w:t xml:space="preserve">      </w:t>
      </w:r>
      <w:r w:rsidR="000A7F06" w:rsidRPr="003C3886">
        <w:rPr>
          <w:rFonts w:ascii="Cambria" w:hAnsi="Cambria" w:cs="Times New Roman"/>
          <w:b/>
          <w:i/>
          <w:sz w:val="24"/>
          <w:szCs w:val="26"/>
        </w:rPr>
        <w:t xml:space="preserve">          </w:t>
      </w:r>
    </w:p>
    <w:p w:rsidR="00FB5B76" w:rsidRPr="00C10E98" w:rsidRDefault="00FB5B76" w:rsidP="00B74A74">
      <w:pPr>
        <w:spacing w:after="0" w:line="276" w:lineRule="auto"/>
        <w:rPr>
          <w:rFonts w:ascii="Cambria" w:hAnsi="Cambria" w:cs="Times New Roman"/>
          <w:b/>
          <w:i/>
          <w:color w:val="FF0000"/>
          <w:sz w:val="32"/>
          <w:szCs w:val="26"/>
        </w:rPr>
      </w:pPr>
      <w:r w:rsidRPr="00C10E98">
        <w:rPr>
          <w:rFonts w:ascii="Cambria" w:hAnsi="Cambria" w:cs="Times New Roman"/>
          <w:b/>
          <w:i/>
          <w:color w:val="FF0000"/>
          <w:sz w:val="32"/>
          <w:szCs w:val="26"/>
        </w:rPr>
        <w:t>Секция №1 «Из опыта работы Управляющих советов дошкольных образовательных учреждений»</w:t>
      </w:r>
    </w:p>
    <w:p w:rsidR="00744AC3" w:rsidRPr="003C3886" w:rsidRDefault="00744AC3" w:rsidP="00FB5B76">
      <w:pPr>
        <w:spacing w:after="0" w:line="240" w:lineRule="auto"/>
        <w:rPr>
          <w:rFonts w:ascii="Cambria" w:hAnsi="Cambria" w:cs="Times New Roman"/>
          <w:b/>
          <w:i/>
          <w:sz w:val="28"/>
          <w:szCs w:val="26"/>
        </w:rPr>
      </w:pPr>
      <w:r w:rsidRPr="003C3886">
        <w:rPr>
          <w:rFonts w:ascii="Cambria" w:hAnsi="Cambria" w:cs="Times New Roman"/>
          <w:b/>
          <w:i/>
          <w:sz w:val="28"/>
          <w:szCs w:val="26"/>
        </w:rPr>
        <w:t xml:space="preserve">Модератор секции: </w:t>
      </w:r>
      <w:proofErr w:type="spellStart"/>
      <w:r w:rsidRPr="003C3886">
        <w:rPr>
          <w:rFonts w:ascii="Cambria" w:hAnsi="Cambria" w:cs="Times New Roman"/>
          <w:b/>
          <w:i/>
          <w:sz w:val="28"/>
          <w:szCs w:val="26"/>
        </w:rPr>
        <w:t>Шарабошкина</w:t>
      </w:r>
      <w:proofErr w:type="spellEnd"/>
      <w:r w:rsidRPr="003C3886">
        <w:rPr>
          <w:rFonts w:ascii="Cambria" w:hAnsi="Cambria" w:cs="Times New Roman"/>
          <w:b/>
          <w:i/>
          <w:sz w:val="28"/>
          <w:szCs w:val="26"/>
        </w:rPr>
        <w:t xml:space="preserve"> Ольга Анатольевна</w:t>
      </w:r>
    </w:p>
    <w:p w:rsidR="00744AC3" w:rsidRPr="003C3886" w:rsidRDefault="00744AC3" w:rsidP="00FB5B76">
      <w:pPr>
        <w:spacing w:after="0" w:line="240" w:lineRule="auto"/>
        <w:rPr>
          <w:rFonts w:ascii="Cambria" w:hAnsi="Cambria" w:cs="Times New Roman"/>
          <w:b/>
          <w:i/>
          <w:sz w:val="28"/>
          <w:szCs w:val="26"/>
          <w:u w:val="single"/>
        </w:rPr>
      </w:pPr>
      <w:r w:rsidRPr="003C3886">
        <w:rPr>
          <w:rFonts w:ascii="Cambria" w:hAnsi="Cambria" w:cs="Times New Roman"/>
          <w:b/>
          <w:i/>
          <w:sz w:val="28"/>
          <w:szCs w:val="26"/>
          <w:u w:val="single"/>
        </w:rPr>
        <w:t xml:space="preserve">Присутствуют: </w:t>
      </w:r>
    </w:p>
    <w:p w:rsidR="00744AC3" w:rsidRPr="003C3886" w:rsidRDefault="00744AC3" w:rsidP="00FB5B76">
      <w:pPr>
        <w:spacing w:after="0" w:line="240" w:lineRule="auto"/>
        <w:rPr>
          <w:rFonts w:ascii="Cambria" w:hAnsi="Cambria" w:cs="Times New Roman"/>
          <w:b/>
          <w:i/>
          <w:sz w:val="28"/>
          <w:szCs w:val="26"/>
        </w:rPr>
      </w:pPr>
      <w:r w:rsidRPr="003C3886">
        <w:rPr>
          <w:rFonts w:ascii="Cambria" w:hAnsi="Cambria" w:cs="Times New Roman"/>
          <w:b/>
          <w:i/>
          <w:sz w:val="28"/>
          <w:szCs w:val="26"/>
        </w:rPr>
        <w:t>-Злобин Ю.А., заместитель председателя Земского Собрания</w:t>
      </w:r>
    </w:p>
    <w:p w:rsidR="00744AC3" w:rsidRPr="003C3886" w:rsidRDefault="00744AC3" w:rsidP="00FB5B76">
      <w:pPr>
        <w:spacing w:after="0" w:line="240" w:lineRule="auto"/>
        <w:rPr>
          <w:rFonts w:ascii="Cambria" w:hAnsi="Cambria" w:cs="Times New Roman"/>
          <w:b/>
          <w:i/>
          <w:sz w:val="28"/>
          <w:szCs w:val="26"/>
        </w:rPr>
      </w:pPr>
      <w:r w:rsidRPr="003C3886">
        <w:rPr>
          <w:rFonts w:ascii="Cambria" w:hAnsi="Cambria" w:cs="Times New Roman"/>
          <w:b/>
          <w:i/>
          <w:sz w:val="28"/>
          <w:szCs w:val="26"/>
        </w:rPr>
        <w:t>-Клименко Ю.Т., депутат Земского Собрания</w:t>
      </w: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1843"/>
        <w:gridCol w:w="9356"/>
      </w:tblGrid>
      <w:tr w:rsidR="00FB5B76" w:rsidRPr="003C3886" w:rsidTr="008734E1">
        <w:tc>
          <w:tcPr>
            <w:tcW w:w="1843" w:type="dxa"/>
          </w:tcPr>
          <w:p w:rsidR="00FB5B76" w:rsidRPr="003C3886" w:rsidRDefault="00FB5B76" w:rsidP="00410A2B">
            <w:pPr>
              <w:spacing w:line="30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30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</w:t>
            </w:r>
            <w:r w:rsidR="00410A2B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3</w:t>
            </w:r>
            <w:r w:rsidR="00410A2B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5</w:t>
            </w:r>
          </w:p>
        </w:tc>
        <w:tc>
          <w:tcPr>
            <w:tcW w:w="9356" w:type="dxa"/>
          </w:tcPr>
          <w:p w:rsidR="00FB5B76" w:rsidRPr="003C3886" w:rsidRDefault="00FB5B76" w:rsidP="008734E1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Из опыта работы Управляющего совета</w:t>
            </w:r>
          </w:p>
          <w:p w:rsidR="00FB5B76" w:rsidRPr="003C3886" w:rsidRDefault="00FB5B76" w:rsidP="00DE71B1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Смирнова Марина Валерьевна, </w:t>
            </w:r>
            <w:r w:rsidR="00DE71B1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председатель </w:t>
            </w: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УС</w:t>
            </w:r>
            <w:r w:rsidR="00DE71B1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1 созыва</w:t>
            </w: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МБДОУ "Центр развития </w:t>
            </w:r>
            <w:proofErr w:type="gram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ребёнка-детский</w:t>
            </w:r>
            <w:proofErr w:type="gram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сад № 1"  </w:t>
            </w:r>
          </w:p>
        </w:tc>
      </w:tr>
      <w:tr w:rsidR="00410A2B" w:rsidRPr="003C3886" w:rsidTr="008734E1">
        <w:tc>
          <w:tcPr>
            <w:tcW w:w="1843" w:type="dxa"/>
          </w:tcPr>
          <w:p w:rsidR="00410A2B" w:rsidRPr="003C3886" w:rsidRDefault="00410A2B" w:rsidP="00410A2B">
            <w:pPr>
              <w:rPr>
                <w:sz w:val="20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35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40</w:t>
            </w:r>
          </w:p>
        </w:tc>
        <w:tc>
          <w:tcPr>
            <w:tcW w:w="9356" w:type="dxa"/>
          </w:tcPr>
          <w:p w:rsidR="00410A2B" w:rsidRPr="003C3886" w:rsidRDefault="00410A2B" w:rsidP="008734E1">
            <w:pPr>
              <w:spacing w:line="28" w:lineRule="atLeast"/>
              <w:jc w:val="both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Из опыта работы Управляющего совета</w:t>
            </w:r>
          </w:p>
          <w:p w:rsidR="00E32733" w:rsidRPr="003C3886" w:rsidRDefault="00410A2B" w:rsidP="00FB5B76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Щербакова Любовь Васильевна, член УС </w:t>
            </w:r>
          </w:p>
          <w:p w:rsidR="00410A2B" w:rsidRPr="003C3886" w:rsidRDefault="00410A2B" w:rsidP="00FB5B76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color w:val="2F5496" w:themeColor="accent5" w:themeShade="BF"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МБДОУ "Центр развития </w:t>
            </w:r>
            <w:proofErr w:type="gram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ребёнка-детский</w:t>
            </w:r>
            <w:proofErr w:type="gram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сад №2"  </w:t>
            </w:r>
          </w:p>
        </w:tc>
      </w:tr>
      <w:tr w:rsidR="00410A2B" w:rsidRPr="003C3886" w:rsidTr="008734E1">
        <w:tc>
          <w:tcPr>
            <w:tcW w:w="1843" w:type="dxa"/>
          </w:tcPr>
          <w:p w:rsidR="00410A2B" w:rsidRPr="003C3886" w:rsidRDefault="00410A2B">
            <w:pPr>
              <w:rPr>
                <w:sz w:val="20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40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45</w:t>
            </w:r>
          </w:p>
        </w:tc>
        <w:tc>
          <w:tcPr>
            <w:tcW w:w="9356" w:type="dxa"/>
          </w:tcPr>
          <w:p w:rsidR="00410A2B" w:rsidRPr="003C3886" w:rsidRDefault="00410A2B" w:rsidP="008734E1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Из опыта работы Управляющего совета</w:t>
            </w:r>
          </w:p>
          <w:p w:rsidR="0005691E" w:rsidRDefault="008D7920" w:rsidP="008D7920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Васенина Нина Николаевна</w:t>
            </w:r>
            <w:r w:rsidR="00410A2B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, </w:t>
            </w: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член</w:t>
            </w:r>
            <w:r w:rsidR="00410A2B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УС </w:t>
            </w:r>
          </w:p>
          <w:p w:rsidR="00410A2B" w:rsidRPr="003C3886" w:rsidRDefault="00410A2B" w:rsidP="008D7920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МБДОУ "Центр развития </w:t>
            </w:r>
            <w:proofErr w:type="gram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ребёнка-детский</w:t>
            </w:r>
            <w:proofErr w:type="gram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сад № 3"</w:t>
            </w:r>
            <w:r w:rsidRPr="003C3886">
              <w:rPr>
                <w:rFonts w:ascii="Cambria" w:hAnsi="Cambria" w:cs="Times New Roman"/>
                <w:b/>
                <w:i/>
                <w:sz w:val="28"/>
                <w:szCs w:val="26"/>
              </w:rPr>
              <w:t xml:space="preserve">  </w:t>
            </w:r>
          </w:p>
        </w:tc>
      </w:tr>
      <w:tr w:rsidR="00410A2B" w:rsidRPr="003C3886" w:rsidTr="008734E1">
        <w:tc>
          <w:tcPr>
            <w:tcW w:w="1843" w:type="dxa"/>
          </w:tcPr>
          <w:p w:rsidR="00410A2B" w:rsidRPr="003C3886" w:rsidRDefault="00410A2B">
            <w:pPr>
              <w:rPr>
                <w:sz w:val="20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45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50</w:t>
            </w:r>
          </w:p>
        </w:tc>
        <w:tc>
          <w:tcPr>
            <w:tcW w:w="9356" w:type="dxa"/>
          </w:tcPr>
          <w:p w:rsidR="00410A2B" w:rsidRPr="003C3886" w:rsidRDefault="00410A2B" w:rsidP="008734E1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Из опыта работы Управляющего совета</w:t>
            </w:r>
            <w:r w:rsidRPr="003C3886">
              <w:rPr>
                <w:sz w:val="20"/>
              </w:rPr>
              <w:t xml:space="preserve"> </w:t>
            </w:r>
          </w:p>
          <w:p w:rsidR="00410A2B" w:rsidRPr="003C3886" w:rsidRDefault="00410A2B" w:rsidP="008734E1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Турупаева</w:t>
            </w:r>
            <w:proofErr w:type="spell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Елена Константиновна, председатель УС МБДОУ "Центр развития </w:t>
            </w:r>
            <w:proofErr w:type="gram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ребёнка-детский</w:t>
            </w:r>
            <w:proofErr w:type="gram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сад № 4"</w:t>
            </w:r>
            <w:r w:rsidRPr="003C3886">
              <w:rPr>
                <w:rFonts w:ascii="Cambria" w:hAnsi="Cambria" w:cs="Times New Roman"/>
                <w:b/>
                <w:i/>
                <w:sz w:val="28"/>
                <w:szCs w:val="26"/>
              </w:rPr>
              <w:t xml:space="preserve">  </w:t>
            </w:r>
          </w:p>
        </w:tc>
      </w:tr>
      <w:tr w:rsidR="00410A2B" w:rsidRPr="003C3886" w:rsidTr="008734E1">
        <w:tc>
          <w:tcPr>
            <w:tcW w:w="1843" w:type="dxa"/>
          </w:tcPr>
          <w:p w:rsidR="00410A2B" w:rsidRPr="003C3886" w:rsidRDefault="00410A2B">
            <w:pPr>
              <w:rPr>
                <w:sz w:val="20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50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55</w:t>
            </w:r>
          </w:p>
        </w:tc>
        <w:tc>
          <w:tcPr>
            <w:tcW w:w="9356" w:type="dxa"/>
          </w:tcPr>
          <w:p w:rsidR="00410A2B" w:rsidRPr="003C3886" w:rsidRDefault="00410A2B" w:rsidP="008734E1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 xml:space="preserve">Из опыта работы Управляющего совета </w:t>
            </w:r>
          </w:p>
          <w:p w:rsidR="00E32733" w:rsidRPr="003C3886" w:rsidRDefault="008645C2" w:rsidP="008734E1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r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Кузьмина Ольга Леонидовна</w:t>
            </w:r>
            <w:r w:rsidR="00DA48D0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,</w:t>
            </w:r>
            <w:r w:rsidR="00410A2B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член УС </w:t>
            </w:r>
          </w:p>
          <w:p w:rsidR="00410A2B" w:rsidRPr="003C3886" w:rsidRDefault="00410A2B" w:rsidP="008734E1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МБДОУ "Центр развития </w:t>
            </w:r>
            <w:proofErr w:type="gram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ребёнка-детский</w:t>
            </w:r>
            <w:proofErr w:type="gram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сад № 5"</w:t>
            </w:r>
            <w:r w:rsidRPr="003C3886">
              <w:rPr>
                <w:rFonts w:ascii="Cambria" w:hAnsi="Cambria" w:cs="Times New Roman"/>
                <w:b/>
                <w:i/>
                <w:sz w:val="28"/>
                <w:szCs w:val="26"/>
              </w:rPr>
              <w:t xml:space="preserve">  </w:t>
            </w:r>
          </w:p>
        </w:tc>
      </w:tr>
      <w:tr w:rsidR="00410A2B" w:rsidRPr="003C3886" w:rsidTr="008734E1">
        <w:tc>
          <w:tcPr>
            <w:tcW w:w="1843" w:type="dxa"/>
          </w:tcPr>
          <w:p w:rsidR="00410A2B" w:rsidRPr="003C3886" w:rsidRDefault="00410A2B" w:rsidP="00410A2B">
            <w:pPr>
              <w:rPr>
                <w:sz w:val="20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lastRenderedPageBreak/>
              <w:t>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55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-12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00</w:t>
            </w:r>
          </w:p>
        </w:tc>
        <w:tc>
          <w:tcPr>
            <w:tcW w:w="9356" w:type="dxa"/>
          </w:tcPr>
          <w:p w:rsidR="00410A2B" w:rsidRPr="003C3886" w:rsidRDefault="00410A2B" w:rsidP="008734E1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Из опыта работы Управляющего совета</w:t>
            </w:r>
          </w:p>
          <w:p w:rsidR="00E32733" w:rsidRPr="003C3886" w:rsidRDefault="00410A2B" w:rsidP="008734E1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Конькова  Елена  Николаевна, член УС </w:t>
            </w:r>
          </w:p>
          <w:p w:rsidR="00410A2B" w:rsidRPr="003C3886" w:rsidRDefault="00410A2B" w:rsidP="008734E1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МБДОУ "Центр развития </w:t>
            </w:r>
            <w:proofErr w:type="gram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ребёнка-детский</w:t>
            </w:r>
            <w:proofErr w:type="gram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сад № 6"</w:t>
            </w:r>
            <w:r w:rsidRPr="003C3886">
              <w:rPr>
                <w:rFonts w:ascii="Cambria" w:hAnsi="Cambria" w:cs="Times New Roman"/>
                <w:b/>
                <w:i/>
                <w:sz w:val="28"/>
                <w:szCs w:val="26"/>
              </w:rPr>
              <w:t xml:space="preserve">  </w:t>
            </w:r>
          </w:p>
        </w:tc>
      </w:tr>
      <w:tr w:rsidR="00410A2B" w:rsidRPr="003C3886" w:rsidTr="008734E1">
        <w:tc>
          <w:tcPr>
            <w:tcW w:w="1843" w:type="dxa"/>
          </w:tcPr>
          <w:p w:rsidR="00410A2B" w:rsidRPr="003C3886" w:rsidRDefault="00410A2B" w:rsidP="00410A2B">
            <w:pPr>
              <w:rPr>
                <w:sz w:val="20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12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-12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05</w:t>
            </w:r>
          </w:p>
        </w:tc>
        <w:tc>
          <w:tcPr>
            <w:tcW w:w="9356" w:type="dxa"/>
          </w:tcPr>
          <w:p w:rsidR="00410A2B" w:rsidRPr="003C3886" w:rsidRDefault="00410A2B" w:rsidP="008734E1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 xml:space="preserve">Из опыта работы Управляющего совета </w:t>
            </w:r>
          </w:p>
          <w:p w:rsidR="00410A2B" w:rsidRPr="003C3886" w:rsidRDefault="00E32733" w:rsidP="00E32733">
            <w:pPr>
              <w:spacing w:line="28" w:lineRule="atLeast"/>
              <w:ind w:left="459"/>
              <w:jc w:val="both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Беляева Татьяна Владимировна,</w:t>
            </w:r>
            <w:r w:rsidR="00410A2B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член УС МБДОУ "Юровский детский сад"</w:t>
            </w:r>
          </w:p>
        </w:tc>
      </w:tr>
      <w:tr w:rsidR="006308FA" w:rsidRPr="003C3886" w:rsidTr="008734E1">
        <w:tc>
          <w:tcPr>
            <w:tcW w:w="1843" w:type="dxa"/>
          </w:tcPr>
          <w:p w:rsidR="006308FA" w:rsidRPr="003C3886" w:rsidRDefault="006308FA" w:rsidP="0055538D">
            <w:pPr>
              <w:spacing w:line="30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12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05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-12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25</w:t>
            </w:r>
          </w:p>
        </w:tc>
        <w:tc>
          <w:tcPr>
            <w:tcW w:w="9356" w:type="dxa"/>
          </w:tcPr>
          <w:p w:rsidR="006308FA" w:rsidRPr="003C3886" w:rsidRDefault="006308FA" w:rsidP="0055538D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Подведение итогов работы секции. Обмен мнениями</w:t>
            </w:r>
          </w:p>
        </w:tc>
      </w:tr>
    </w:tbl>
    <w:p w:rsidR="00FB5B76" w:rsidRPr="003C3886" w:rsidRDefault="00FB5B76">
      <w:pPr>
        <w:rPr>
          <w:rFonts w:ascii="Cambria" w:hAnsi="Cambria" w:cs="Times New Roman"/>
          <w:b/>
          <w:i/>
          <w:sz w:val="24"/>
          <w:szCs w:val="26"/>
        </w:rPr>
      </w:pPr>
    </w:p>
    <w:p w:rsidR="008A527D" w:rsidRPr="00C10E98" w:rsidRDefault="00FB5B76" w:rsidP="00C10E98">
      <w:pPr>
        <w:spacing w:after="0" w:line="240" w:lineRule="auto"/>
        <w:rPr>
          <w:rFonts w:ascii="Cambria" w:hAnsi="Cambria" w:cs="Times New Roman"/>
          <w:b/>
          <w:i/>
          <w:color w:val="FF0000"/>
          <w:sz w:val="32"/>
          <w:szCs w:val="26"/>
        </w:rPr>
      </w:pPr>
      <w:r w:rsidRPr="00C10E98">
        <w:rPr>
          <w:rFonts w:ascii="Cambria" w:hAnsi="Cambria" w:cs="Times New Roman"/>
          <w:b/>
          <w:i/>
          <w:color w:val="FF0000"/>
          <w:sz w:val="32"/>
          <w:szCs w:val="26"/>
        </w:rPr>
        <w:t>Секция №2 «Из опыта работы Управляющих советов общеобразовательных учреждений»</w:t>
      </w:r>
    </w:p>
    <w:p w:rsidR="00744AC3" w:rsidRPr="003C3886" w:rsidRDefault="00744AC3" w:rsidP="00C10E98">
      <w:pPr>
        <w:spacing w:after="0" w:line="240" w:lineRule="auto"/>
        <w:rPr>
          <w:rFonts w:ascii="Cambria" w:hAnsi="Cambria" w:cs="Times New Roman"/>
          <w:b/>
          <w:i/>
          <w:sz w:val="28"/>
          <w:szCs w:val="32"/>
        </w:rPr>
      </w:pPr>
      <w:r w:rsidRPr="003C3886">
        <w:rPr>
          <w:rFonts w:ascii="Cambria" w:hAnsi="Cambria" w:cs="Times New Roman"/>
          <w:b/>
          <w:i/>
          <w:sz w:val="28"/>
          <w:szCs w:val="32"/>
        </w:rPr>
        <w:t xml:space="preserve">Модератор: </w:t>
      </w:r>
      <w:proofErr w:type="spellStart"/>
      <w:r w:rsidRPr="003C3886">
        <w:rPr>
          <w:rFonts w:ascii="Cambria" w:hAnsi="Cambria" w:cs="Times New Roman"/>
          <w:b/>
          <w:i/>
          <w:sz w:val="28"/>
          <w:szCs w:val="32"/>
        </w:rPr>
        <w:t>Патракеева</w:t>
      </w:r>
      <w:proofErr w:type="spellEnd"/>
      <w:r w:rsidRPr="003C3886">
        <w:rPr>
          <w:rFonts w:ascii="Cambria" w:hAnsi="Cambria" w:cs="Times New Roman"/>
          <w:b/>
          <w:i/>
          <w:sz w:val="28"/>
          <w:szCs w:val="32"/>
        </w:rPr>
        <w:t xml:space="preserve"> Татьяна Александровна</w:t>
      </w:r>
    </w:p>
    <w:p w:rsidR="00744AC3" w:rsidRPr="003C3886" w:rsidRDefault="00744AC3" w:rsidP="00C10E98">
      <w:pPr>
        <w:spacing w:after="0" w:line="240" w:lineRule="auto"/>
        <w:rPr>
          <w:rFonts w:ascii="Cambria" w:hAnsi="Cambria" w:cs="Times New Roman"/>
          <w:b/>
          <w:i/>
          <w:sz w:val="28"/>
          <w:szCs w:val="32"/>
          <w:u w:val="single"/>
        </w:rPr>
      </w:pPr>
      <w:r w:rsidRPr="003C3886">
        <w:rPr>
          <w:rFonts w:ascii="Cambria" w:hAnsi="Cambria" w:cs="Times New Roman"/>
          <w:b/>
          <w:i/>
          <w:sz w:val="28"/>
          <w:szCs w:val="32"/>
          <w:u w:val="single"/>
        </w:rPr>
        <w:t>Присутствуют:</w:t>
      </w:r>
    </w:p>
    <w:p w:rsidR="00744AC3" w:rsidRPr="003C3886" w:rsidRDefault="00410A2B" w:rsidP="00C10E98">
      <w:pPr>
        <w:spacing w:after="0" w:line="240" w:lineRule="auto"/>
        <w:rPr>
          <w:rFonts w:ascii="Cambria" w:hAnsi="Cambria" w:cs="Times New Roman"/>
          <w:b/>
          <w:i/>
          <w:sz w:val="28"/>
          <w:szCs w:val="32"/>
        </w:rPr>
      </w:pPr>
      <w:r w:rsidRPr="003C3886">
        <w:rPr>
          <w:rFonts w:ascii="Cambria" w:hAnsi="Cambria" w:cs="Times New Roman"/>
          <w:b/>
          <w:i/>
          <w:sz w:val="28"/>
          <w:szCs w:val="32"/>
        </w:rPr>
        <w:t>-</w:t>
      </w:r>
      <w:r w:rsidR="00744AC3" w:rsidRPr="003C3886">
        <w:rPr>
          <w:rFonts w:ascii="Cambria" w:hAnsi="Cambria" w:cs="Times New Roman"/>
          <w:b/>
          <w:i/>
          <w:sz w:val="28"/>
          <w:szCs w:val="32"/>
        </w:rPr>
        <w:t>Попов А.М., научный сотрудник лаборатории менеджмента образования АОУ ВО ДПО «ВИРО»</w:t>
      </w:r>
    </w:p>
    <w:p w:rsidR="00744AC3" w:rsidRPr="003C3886" w:rsidRDefault="00410A2B" w:rsidP="00C10E98">
      <w:pPr>
        <w:spacing w:after="0" w:line="240" w:lineRule="auto"/>
        <w:rPr>
          <w:rFonts w:ascii="Cambria" w:hAnsi="Cambria" w:cs="Times New Roman"/>
          <w:b/>
          <w:i/>
          <w:sz w:val="28"/>
          <w:szCs w:val="32"/>
        </w:rPr>
      </w:pPr>
      <w:r w:rsidRPr="003C3886">
        <w:rPr>
          <w:rFonts w:ascii="Cambria" w:hAnsi="Cambria" w:cs="Times New Roman"/>
          <w:b/>
          <w:i/>
          <w:sz w:val="28"/>
          <w:szCs w:val="32"/>
        </w:rPr>
        <w:t>-</w:t>
      </w:r>
      <w:proofErr w:type="spellStart"/>
      <w:r w:rsidR="00744AC3" w:rsidRPr="003C3886">
        <w:rPr>
          <w:rFonts w:ascii="Cambria" w:hAnsi="Cambria" w:cs="Times New Roman"/>
          <w:b/>
          <w:i/>
          <w:sz w:val="28"/>
          <w:szCs w:val="32"/>
        </w:rPr>
        <w:t>Чучнева</w:t>
      </w:r>
      <w:proofErr w:type="spellEnd"/>
      <w:r w:rsidR="00744AC3" w:rsidRPr="003C3886">
        <w:rPr>
          <w:rFonts w:ascii="Cambria" w:hAnsi="Cambria" w:cs="Times New Roman"/>
          <w:b/>
          <w:i/>
          <w:sz w:val="28"/>
          <w:szCs w:val="32"/>
        </w:rPr>
        <w:t xml:space="preserve"> М.Н., председатель Общественного совета </w:t>
      </w:r>
      <w:proofErr w:type="spellStart"/>
      <w:r w:rsidR="00744AC3" w:rsidRPr="003C3886">
        <w:rPr>
          <w:rFonts w:ascii="Cambria" w:hAnsi="Cambria" w:cs="Times New Roman"/>
          <w:b/>
          <w:i/>
          <w:sz w:val="28"/>
          <w:szCs w:val="32"/>
        </w:rPr>
        <w:t>Грязовецкого</w:t>
      </w:r>
      <w:proofErr w:type="spellEnd"/>
      <w:r w:rsidR="00744AC3" w:rsidRPr="003C3886">
        <w:rPr>
          <w:rFonts w:ascii="Cambria" w:hAnsi="Cambria" w:cs="Times New Roman"/>
          <w:b/>
          <w:i/>
          <w:sz w:val="28"/>
          <w:szCs w:val="32"/>
        </w:rPr>
        <w:t xml:space="preserve"> муниципального района</w:t>
      </w:r>
    </w:p>
    <w:p w:rsidR="00744AC3" w:rsidRPr="003C3886" w:rsidRDefault="00410A2B" w:rsidP="00C10E98">
      <w:pPr>
        <w:spacing w:after="0" w:line="240" w:lineRule="auto"/>
        <w:rPr>
          <w:rFonts w:ascii="Cambria" w:hAnsi="Cambria" w:cs="Times New Roman"/>
          <w:b/>
          <w:i/>
          <w:sz w:val="28"/>
          <w:szCs w:val="32"/>
        </w:rPr>
      </w:pPr>
      <w:r w:rsidRPr="003C3886">
        <w:rPr>
          <w:rFonts w:ascii="Cambria" w:hAnsi="Cambria" w:cs="Times New Roman"/>
          <w:b/>
          <w:i/>
          <w:sz w:val="28"/>
          <w:szCs w:val="32"/>
        </w:rPr>
        <w:t>-</w:t>
      </w:r>
      <w:r w:rsidR="00744AC3" w:rsidRPr="003C3886">
        <w:rPr>
          <w:rFonts w:ascii="Cambria" w:hAnsi="Cambria" w:cs="Times New Roman"/>
          <w:b/>
          <w:i/>
          <w:sz w:val="28"/>
          <w:szCs w:val="32"/>
        </w:rPr>
        <w:t>Маслов А.С., депутат Земского Собрания</w:t>
      </w: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1843"/>
        <w:gridCol w:w="9356"/>
      </w:tblGrid>
      <w:tr w:rsidR="00410A2B" w:rsidRPr="003C3886" w:rsidTr="00410A2B">
        <w:tc>
          <w:tcPr>
            <w:tcW w:w="1843" w:type="dxa"/>
          </w:tcPr>
          <w:p w:rsidR="00410A2B" w:rsidRPr="003C3886" w:rsidRDefault="00410A2B" w:rsidP="0055538D">
            <w:pPr>
              <w:spacing w:line="30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30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35</w:t>
            </w:r>
          </w:p>
        </w:tc>
        <w:tc>
          <w:tcPr>
            <w:tcW w:w="9356" w:type="dxa"/>
          </w:tcPr>
          <w:p w:rsidR="00410A2B" w:rsidRPr="003C3886" w:rsidRDefault="00410A2B" w:rsidP="008734E1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 xml:space="preserve">Из опыта работы Управляющего совета  </w:t>
            </w:r>
          </w:p>
          <w:p w:rsidR="00311CA1" w:rsidRPr="003C3886" w:rsidRDefault="00410A2B" w:rsidP="003528CE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Карташова Марина Владимировна, член УС </w:t>
            </w:r>
          </w:p>
          <w:p w:rsidR="00410A2B" w:rsidRPr="003C3886" w:rsidRDefault="00410A2B" w:rsidP="003528CE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МБОУ «Средняя школа № 1 </w:t>
            </w: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г</w:t>
            </w:r>
            <w:proofErr w:type="gram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.Г</w:t>
            </w:r>
            <w:proofErr w:type="gram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рязовца</w:t>
            </w:r>
            <w:proofErr w:type="spell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»  </w:t>
            </w:r>
          </w:p>
        </w:tc>
      </w:tr>
      <w:tr w:rsidR="00410A2B" w:rsidRPr="003C3886" w:rsidTr="00410A2B">
        <w:tc>
          <w:tcPr>
            <w:tcW w:w="1843" w:type="dxa"/>
          </w:tcPr>
          <w:p w:rsidR="00410A2B" w:rsidRPr="003C3886" w:rsidRDefault="00410A2B" w:rsidP="0055538D">
            <w:pPr>
              <w:rPr>
                <w:sz w:val="20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35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40</w:t>
            </w:r>
          </w:p>
        </w:tc>
        <w:tc>
          <w:tcPr>
            <w:tcW w:w="9356" w:type="dxa"/>
          </w:tcPr>
          <w:p w:rsidR="00410A2B" w:rsidRPr="003C3886" w:rsidRDefault="00410A2B" w:rsidP="008734E1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 xml:space="preserve">Из опыта работы Управляющего совета  </w:t>
            </w:r>
          </w:p>
          <w:p w:rsidR="00410A2B" w:rsidRPr="003C3886" w:rsidRDefault="00410A2B" w:rsidP="003528CE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2F5496" w:themeColor="accent5" w:themeShade="BF"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Кузнецова Наталья Сергеевна, председатель УС </w:t>
            </w:r>
            <w:r w:rsidR="00AE4C89"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2 созыва </w:t>
            </w: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МБОУ «Средняя школа № 2 </w:t>
            </w: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г</w:t>
            </w:r>
            <w:proofErr w:type="gram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.Г</w:t>
            </w:r>
            <w:proofErr w:type="gram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рязовца</w:t>
            </w:r>
            <w:proofErr w:type="spell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»  </w:t>
            </w:r>
          </w:p>
        </w:tc>
      </w:tr>
      <w:tr w:rsidR="00410A2B" w:rsidRPr="003C3886" w:rsidTr="00410A2B">
        <w:tc>
          <w:tcPr>
            <w:tcW w:w="1843" w:type="dxa"/>
          </w:tcPr>
          <w:p w:rsidR="00410A2B" w:rsidRPr="003C3886" w:rsidRDefault="00410A2B" w:rsidP="0055538D">
            <w:pPr>
              <w:rPr>
                <w:sz w:val="20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40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45</w:t>
            </w:r>
          </w:p>
        </w:tc>
        <w:tc>
          <w:tcPr>
            <w:tcW w:w="9356" w:type="dxa"/>
          </w:tcPr>
          <w:p w:rsidR="00410A2B" w:rsidRPr="003C3886" w:rsidRDefault="00410A2B" w:rsidP="008734E1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Из опыта работы Управляющего совета</w:t>
            </w:r>
          </w:p>
          <w:p w:rsidR="006308FA" w:rsidRPr="003C3886" w:rsidRDefault="006308FA" w:rsidP="00D01B94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Ершова Елена Павловна, председатель УС</w:t>
            </w:r>
          </w:p>
          <w:p w:rsidR="00410A2B" w:rsidRPr="003C3886" w:rsidRDefault="00410A2B" w:rsidP="00D01B94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МБОУ «</w:t>
            </w: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Вохтожская</w:t>
            </w:r>
            <w:proofErr w:type="spell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школа»</w:t>
            </w:r>
          </w:p>
        </w:tc>
      </w:tr>
      <w:tr w:rsidR="00A27CAE" w:rsidRPr="003C3886" w:rsidTr="00410A2B">
        <w:tc>
          <w:tcPr>
            <w:tcW w:w="1843" w:type="dxa"/>
          </w:tcPr>
          <w:p w:rsidR="00A27CAE" w:rsidRPr="003C3886" w:rsidRDefault="00A27CAE" w:rsidP="0055538D">
            <w:pPr>
              <w:rPr>
                <w:sz w:val="20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45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50</w:t>
            </w:r>
          </w:p>
        </w:tc>
        <w:tc>
          <w:tcPr>
            <w:tcW w:w="9356" w:type="dxa"/>
          </w:tcPr>
          <w:p w:rsidR="00A27CAE" w:rsidRPr="003C3886" w:rsidRDefault="00A27CAE" w:rsidP="0028278A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 xml:space="preserve">Из опыта работы Управляющего совета </w:t>
            </w:r>
          </w:p>
          <w:p w:rsidR="00A27CAE" w:rsidRPr="003C3886" w:rsidRDefault="00A27CAE" w:rsidP="0028278A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Легчанова</w:t>
            </w:r>
            <w:proofErr w:type="spell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Алла Олеговна, член УС  </w:t>
            </w:r>
          </w:p>
          <w:p w:rsidR="00A27CAE" w:rsidRPr="003C3886" w:rsidRDefault="00A27CAE" w:rsidP="0028278A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2F5496" w:themeColor="accent5" w:themeShade="BF"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МБОУ «</w:t>
            </w: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Комьянская</w:t>
            </w:r>
            <w:proofErr w:type="spell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школа»</w:t>
            </w:r>
          </w:p>
        </w:tc>
      </w:tr>
      <w:tr w:rsidR="00A27CAE" w:rsidRPr="003C3886" w:rsidTr="00410A2B">
        <w:tc>
          <w:tcPr>
            <w:tcW w:w="1843" w:type="dxa"/>
          </w:tcPr>
          <w:p w:rsidR="00A27CAE" w:rsidRPr="003C3886" w:rsidRDefault="00A27CAE" w:rsidP="0055538D">
            <w:pPr>
              <w:rPr>
                <w:sz w:val="20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50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55</w:t>
            </w:r>
          </w:p>
        </w:tc>
        <w:tc>
          <w:tcPr>
            <w:tcW w:w="9356" w:type="dxa"/>
          </w:tcPr>
          <w:p w:rsidR="00A27CAE" w:rsidRPr="003C3886" w:rsidRDefault="00A27CAE" w:rsidP="0028278A">
            <w:pPr>
              <w:spacing w:line="28" w:lineRule="atLeast"/>
              <w:jc w:val="both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Из опыта работы Управляющего совета</w:t>
            </w:r>
          </w:p>
          <w:p w:rsidR="00A27CAE" w:rsidRPr="003C3886" w:rsidRDefault="00A27CAE" w:rsidP="0028278A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Балашова Ирина Викторовна, член УС </w:t>
            </w:r>
          </w:p>
          <w:p w:rsidR="00A27CAE" w:rsidRPr="003C3886" w:rsidRDefault="00A27CAE" w:rsidP="0028278A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7030A0"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МБОУ «</w:t>
            </w: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Сидоровская</w:t>
            </w:r>
            <w:proofErr w:type="spell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школа»</w:t>
            </w:r>
            <w:r w:rsidRPr="003C3886">
              <w:rPr>
                <w:rFonts w:ascii="Cambria" w:hAnsi="Cambria" w:cs="Times New Roman"/>
                <w:b/>
                <w:i/>
                <w:color w:val="7030A0"/>
                <w:sz w:val="32"/>
                <w:szCs w:val="26"/>
              </w:rPr>
              <w:t xml:space="preserve"> </w:t>
            </w:r>
          </w:p>
        </w:tc>
      </w:tr>
      <w:tr w:rsidR="00A27CAE" w:rsidRPr="003C3886" w:rsidTr="00410A2B">
        <w:tc>
          <w:tcPr>
            <w:tcW w:w="1843" w:type="dxa"/>
          </w:tcPr>
          <w:p w:rsidR="00A27CAE" w:rsidRPr="003C3886" w:rsidRDefault="00A27CAE" w:rsidP="0055538D">
            <w:pPr>
              <w:rPr>
                <w:sz w:val="20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11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55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-12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00</w:t>
            </w:r>
          </w:p>
        </w:tc>
        <w:tc>
          <w:tcPr>
            <w:tcW w:w="9356" w:type="dxa"/>
          </w:tcPr>
          <w:p w:rsidR="00A27CAE" w:rsidRPr="003C3886" w:rsidRDefault="00A27CAE" w:rsidP="0028278A">
            <w:pPr>
              <w:spacing w:line="28" w:lineRule="atLeast"/>
              <w:jc w:val="both"/>
              <w:rPr>
                <w:rFonts w:ascii="Cambria" w:eastAsia="Calibri" w:hAnsi="Cambria" w:cs="Times New Roman"/>
                <w:b/>
                <w:i/>
                <w:sz w:val="32"/>
                <w:szCs w:val="26"/>
                <w:lang w:eastAsia="ar-SA"/>
              </w:rPr>
            </w:pPr>
            <w:r w:rsidRPr="003C3886">
              <w:rPr>
                <w:rFonts w:ascii="Cambria" w:eastAsia="Calibri" w:hAnsi="Cambria" w:cs="Times New Roman"/>
                <w:b/>
                <w:i/>
                <w:sz w:val="32"/>
                <w:szCs w:val="26"/>
                <w:lang w:eastAsia="ar-SA"/>
              </w:rPr>
              <w:t xml:space="preserve">Из опыта работы Управляющего совета </w:t>
            </w:r>
          </w:p>
          <w:p w:rsidR="00A27CAE" w:rsidRPr="003C3886" w:rsidRDefault="00A27CAE" w:rsidP="0028278A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2F5496" w:themeColor="accent5" w:themeShade="BF"/>
                <w:sz w:val="32"/>
                <w:szCs w:val="26"/>
              </w:rPr>
            </w:pPr>
            <w:r w:rsidRPr="00C10E98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Кабанова Людмила Алексеевна, председатель прошлого созыва </w:t>
            </w:r>
            <w:r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УС</w:t>
            </w:r>
            <w:r w:rsidRPr="00C10E98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</w:t>
            </w:r>
            <w:r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</w:t>
            </w: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МБОУ «</w:t>
            </w:r>
            <w:proofErr w:type="spellStart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Ростиловская</w:t>
            </w:r>
            <w:proofErr w:type="spellEnd"/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 школа»</w:t>
            </w:r>
          </w:p>
        </w:tc>
      </w:tr>
      <w:tr w:rsidR="00A27CAE" w:rsidRPr="003C3886" w:rsidTr="00410A2B">
        <w:tc>
          <w:tcPr>
            <w:tcW w:w="1843" w:type="dxa"/>
          </w:tcPr>
          <w:p w:rsidR="00A27CAE" w:rsidRPr="003C3886" w:rsidRDefault="00A27CAE" w:rsidP="0055538D">
            <w:pPr>
              <w:rPr>
                <w:sz w:val="20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12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-12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05</w:t>
            </w:r>
          </w:p>
        </w:tc>
        <w:tc>
          <w:tcPr>
            <w:tcW w:w="9356" w:type="dxa"/>
          </w:tcPr>
          <w:p w:rsidR="00A27CAE" w:rsidRPr="003C3886" w:rsidRDefault="00A27CAE" w:rsidP="0028278A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Из опыта работы Управляющего совета</w:t>
            </w:r>
          </w:p>
          <w:p w:rsidR="00A27CAE" w:rsidRPr="003C3886" w:rsidRDefault="00A27CAE" w:rsidP="0028278A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 xml:space="preserve">Богданова Ольга Геннадьевна, председатель УС  </w:t>
            </w:r>
          </w:p>
          <w:p w:rsidR="00A27CAE" w:rsidRPr="003C3886" w:rsidRDefault="00A27CAE" w:rsidP="0028278A">
            <w:pPr>
              <w:spacing w:line="28" w:lineRule="atLeast"/>
              <w:ind w:left="459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color w:val="2F5496" w:themeColor="accent5" w:themeShade="BF"/>
                <w:sz w:val="28"/>
                <w:szCs w:val="26"/>
              </w:rPr>
              <w:t>МБОУ «Юровская школа»</w:t>
            </w:r>
          </w:p>
        </w:tc>
      </w:tr>
      <w:tr w:rsidR="00A27CAE" w:rsidRPr="003C3886" w:rsidTr="00410A2B">
        <w:tc>
          <w:tcPr>
            <w:tcW w:w="1843" w:type="dxa"/>
          </w:tcPr>
          <w:p w:rsidR="00A27CAE" w:rsidRPr="003C3886" w:rsidRDefault="00A27CAE" w:rsidP="006308FA">
            <w:pPr>
              <w:spacing w:line="30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bookmarkStart w:id="0" w:name="_GoBack"/>
            <w:bookmarkEnd w:id="0"/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12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</w:t>
            </w:r>
            <w:r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5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-12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25</w:t>
            </w:r>
          </w:p>
        </w:tc>
        <w:tc>
          <w:tcPr>
            <w:tcW w:w="9356" w:type="dxa"/>
          </w:tcPr>
          <w:p w:rsidR="00A27CAE" w:rsidRPr="003C3886" w:rsidRDefault="00A27CAE" w:rsidP="008734E1">
            <w:pPr>
              <w:spacing w:line="28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Подведение итогов работы секции. Обмен мнениями</w:t>
            </w:r>
          </w:p>
        </w:tc>
      </w:tr>
    </w:tbl>
    <w:p w:rsidR="00FB5B76" w:rsidRPr="003C3886" w:rsidRDefault="00FB5B76" w:rsidP="00FB5B76">
      <w:pPr>
        <w:rPr>
          <w:rFonts w:ascii="Cambria" w:hAnsi="Cambria" w:cs="Times New Roman"/>
          <w:b/>
          <w:i/>
          <w:sz w:val="24"/>
          <w:szCs w:val="26"/>
        </w:rPr>
      </w:pP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1843"/>
        <w:gridCol w:w="9356"/>
      </w:tblGrid>
      <w:tr w:rsidR="00D73B8C" w:rsidRPr="003C3886" w:rsidTr="008734E1">
        <w:tc>
          <w:tcPr>
            <w:tcW w:w="1843" w:type="dxa"/>
          </w:tcPr>
          <w:p w:rsidR="00D73B8C" w:rsidRPr="003C3886" w:rsidRDefault="00D73B8C" w:rsidP="00FB5B76">
            <w:pPr>
              <w:spacing w:line="30" w:lineRule="atLeast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1</w:t>
            </w:r>
            <w:r w:rsidR="00FB5B76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2</w:t>
            </w:r>
            <w:r w:rsidR="00FB5B76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30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-1</w:t>
            </w:r>
            <w:r w:rsidR="00FB5B76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3</w:t>
            </w: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</w:t>
            </w:r>
            <w:r w:rsidR="00FB5B76" w:rsidRPr="003C3886">
              <w:rPr>
                <w:rFonts w:ascii="Cambria" w:hAnsi="Cambria" w:cs="Times New Roman"/>
                <w:b/>
                <w:i/>
                <w:sz w:val="32"/>
                <w:szCs w:val="26"/>
                <w:vertAlign w:val="superscript"/>
              </w:rPr>
              <w:t>0</w:t>
            </w:r>
          </w:p>
        </w:tc>
        <w:tc>
          <w:tcPr>
            <w:tcW w:w="9356" w:type="dxa"/>
          </w:tcPr>
          <w:p w:rsidR="00D73B8C" w:rsidRPr="003C3886" w:rsidRDefault="00FB5B76" w:rsidP="00FB5B76">
            <w:pPr>
              <w:spacing w:line="28" w:lineRule="atLeast"/>
              <w:jc w:val="both"/>
              <w:rPr>
                <w:rFonts w:ascii="Cambria" w:hAnsi="Cambria" w:cs="Times New Roman"/>
                <w:b/>
                <w:i/>
                <w:sz w:val="32"/>
                <w:szCs w:val="26"/>
              </w:rPr>
            </w:pPr>
            <w:r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Награждение. Подведение итогов</w:t>
            </w:r>
            <w:r w:rsidR="006308FA" w:rsidRPr="003C3886">
              <w:rPr>
                <w:rFonts w:ascii="Cambria" w:hAnsi="Cambria" w:cs="Times New Roman"/>
                <w:b/>
                <w:i/>
                <w:sz w:val="32"/>
                <w:szCs w:val="26"/>
              </w:rPr>
              <w:t>. Обмен мнениями</w:t>
            </w:r>
          </w:p>
        </w:tc>
      </w:tr>
    </w:tbl>
    <w:p w:rsidR="00D73B8C" w:rsidRPr="003C3886" w:rsidRDefault="00D73B8C" w:rsidP="003C3886">
      <w:pPr>
        <w:rPr>
          <w:rFonts w:ascii="Cambria" w:hAnsi="Cambria" w:cs="Times New Roman"/>
          <w:b/>
          <w:i/>
          <w:sz w:val="24"/>
          <w:szCs w:val="26"/>
        </w:rPr>
      </w:pPr>
    </w:p>
    <w:sectPr w:rsidR="00D73B8C" w:rsidRPr="003C3886" w:rsidSect="00220CD3">
      <w:pgSz w:w="11905" w:h="16837"/>
      <w:pgMar w:top="284" w:right="851" w:bottom="142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15D"/>
    <w:multiLevelType w:val="hybridMultilevel"/>
    <w:tmpl w:val="0CF8F09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21736CDE"/>
    <w:multiLevelType w:val="hybridMultilevel"/>
    <w:tmpl w:val="8C32F5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0324D"/>
    <w:rsid w:val="0001519E"/>
    <w:rsid w:val="00045ECE"/>
    <w:rsid w:val="0005557D"/>
    <w:rsid w:val="0005691E"/>
    <w:rsid w:val="000A7F06"/>
    <w:rsid w:val="000C1E03"/>
    <w:rsid w:val="000F1847"/>
    <w:rsid w:val="0012681C"/>
    <w:rsid w:val="001E7E68"/>
    <w:rsid w:val="00220CD3"/>
    <w:rsid w:val="00220DE3"/>
    <w:rsid w:val="0023341A"/>
    <w:rsid w:val="002338D9"/>
    <w:rsid w:val="00251375"/>
    <w:rsid w:val="00284868"/>
    <w:rsid w:val="00297C3A"/>
    <w:rsid w:val="002C7D58"/>
    <w:rsid w:val="002D2AEE"/>
    <w:rsid w:val="00311CA1"/>
    <w:rsid w:val="00321CA8"/>
    <w:rsid w:val="003528CE"/>
    <w:rsid w:val="003B51D2"/>
    <w:rsid w:val="003C30D7"/>
    <w:rsid w:val="003C3886"/>
    <w:rsid w:val="00410A2B"/>
    <w:rsid w:val="00491475"/>
    <w:rsid w:val="004D48B4"/>
    <w:rsid w:val="004D529B"/>
    <w:rsid w:val="00533BB5"/>
    <w:rsid w:val="005643B6"/>
    <w:rsid w:val="00574DC9"/>
    <w:rsid w:val="00596532"/>
    <w:rsid w:val="005A7F90"/>
    <w:rsid w:val="005C44C5"/>
    <w:rsid w:val="00627B28"/>
    <w:rsid w:val="006308FA"/>
    <w:rsid w:val="00727E44"/>
    <w:rsid w:val="0074209C"/>
    <w:rsid w:val="00744AC3"/>
    <w:rsid w:val="0079741C"/>
    <w:rsid w:val="007A515B"/>
    <w:rsid w:val="00831C35"/>
    <w:rsid w:val="00835CDE"/>
    <w:rsid w:val="008645C2"/>
    <w:rsid w:val="008A527D"/>
    <w:rsid w:val="008D7920"/>
    <w:rsid w:val="00922CDF"/>
    <w:rsid w:val="00924BBC"/>
    <w:rsid w:val="00964DF8"/>
    <w:rsid w:val="009C7061"/>
    <w:rsid w:val="00A0324D"/>
    <w:rsid w:val="00A27CAE"/>
    <w:rsid w:val="00A42B33"/>
    <w:rsid w:val="00A707DD"/>
    <w:rsid w:val="00A77331"/>
    <w:rsid w:val="00AE0B8F"/>
    <w:rsid w:val="00AE4C89"/>
    <w:rsid w:val="00B74A74"/>
    <w:rsid w:val="00BB1008"/>
    <w:rsid w:val="00C10E98"/>
    <w:rsid w:val="00C35C1E"/>
    <w:rsid w:val="00C63256"/>
    <w:rsid w:val="00C65E4C"/>
    <w:rsid w:val="00D01B94"/>
    <w:rsid w:val="00D21C67"/>
    <w:rsid w:val="00D73B8C"/>
    <w:rsid w:val="00DA1AC0"/>
    <w:rsid w:val="00DA48D0"/>
    <w:rsid w:val="00DE3652"/>
    <w:rsid w:val="00DE71B1"/>
    <w:rsid w:val="00E07484"/>
    <w:rsid w:val="00E23553"/>
    <w:rsid w:val="00E32733"/>
    <w:rsid w:val="00E65BEA"/>
    <w:rsid w:val="00E83552"/>
    <w:rsid w:val="00EC5D76"/>
    <w:rsid w:val="00EE417B"/>
    <w:rsid w:val="00FB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4C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23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B2C7-70BC-4728-94F4-4ABA6876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47</cp:revision>
  <cp:lastPrinted>2017-11-22T06:22:00Z</cp:lastPrinted>
  <dcterms:created xsi:type="dcterms:W3CDTF">2017-11-10T07:32:00Z</dcterms:created>
  <dcterms:modified xsi:type="dcterms:W3CDTF">2019-04-23T07:36:00Z</dcterms:modified>
</cp:coreProperties>
</file>